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Dobrý den,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ráda bych Vás jménem nadačního fondu Abakus, organizace Sue Ryder a Centra paliativní péče pozvala na konferenci 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Paliativní péče v domovech pro seniory: 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 let zkušeností z programu nadačního fondu Abakus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Konference proběhne</w:t>
      </w:r>
      <w:r w:rsidDel="00000000" w:rsidR="00000000" w:rsidRPr="00000000">
        <w:rPr>
          <w:b w:val="1"/>
          <w:rtl w:val="0"/>
        </w:rPr>
        <w:t xml:space="preserve"> 15. 4. 2025 v Praze </w:t>
      </w: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představí výsledky a příklady dobré praxe dvou ročníků programu </w:t>
      </w:r>
      <w:r w:rsidDel="00000000" w:rsidR="00000000" w:rsidRPr="00000000">
        <w:rPr>
          <w:i w:val="1"/>
          <w:rtl w:val="0"/>
        </w:rPr>
        <w:t xml:space="preserve">Paliativní péče v pobytových sociálních službách pro seniory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hd w:fill="9fc5e8" w:val="clear"/>
        </w:rPr>
      </w:pPr>
      <w:hyperlink r:id="rId6">
        <w:r w:rsidDel="00000000" w:rsidR="00000000" w:rsidRPr="00000000">
          <w:rPr>
            <w:b w:val="1"/>
            <w:color w:val="1155cc"/>
            <w:u w:val="single"/>
            <w:shd w:fill="9fc5e8" w:val="clear"/>
            <w:rtl w:val="0"/>
          </w:rPr>
          <w:t xml:space="preserve">Více o konferenci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Na konferenci budeme prezentovat a diskutova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 o tom: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jak se dnes umírá</w:t>
      </w:r>
      <w:r w:rsidDel="00000000" w:rsidR="00000000" w:rsidRPr="00000000">
        <w:rPr>
          <w:rtl w:val="0"/>
        </w:rPr>
        <w:t xml:space="preserve"> v prostředí pobytových sociálních služeb pro seniory, které aktuálně pečují o více než 60 tisíc osob,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 čem jsou </w:t>
      </w:r>
      <w:r w:rsidDel="00000000" w:rsidR="00000000" w:rsidRPr="00000000">
        <w:rPr>
          <w:b w:val="1"/>
          <w:rtl w:val="0"/>
        </w:rPr>
        <w:t xml:space="preserve">výhody poskytování paliativní péče</w:t>
      </w:r>
      <w:r w:rsidDel="00000000" w:rsidR="00000000" w:rsidRPr="00000000">
        <w:rPr>
          <w:rtl w:val="0"/>
        </w:rPr>
        <w:t xml:space="preserve"> v těchto zařízeních a jaké </w:t>
      </w:r>
      <w:r w:rsidDel="00000000" w:rsidR="00000000" w:rsidRPr="00000000">
        <w:rPr>
          <w:b w:val="1"/>
          <w:rtl w:val="0"/>
        </w:rPr>
        <w:t xml:space="preserve">nároky</w:t>
      </w:r>
      <w:r w:rsidDel="00000000" w:rsidR="00000000" w:rsidRPr="00000000">
        <w:rPr>
          <w:rtl w:val="0"/>
        </w:rPr>
        <w:t xml:space="preserve"> to na ně klade,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jak probíhal pilotní program</w:t>
      </w:r>
      <w:r w:rsidDel="00000000" w:rsidR="00000000" w:rsidRPr="00000000">
        <w:rPr>
          <w:rtl w:val="0"/>
        </w:rPr>
        <w:t xml:space="preserve"> zavádění paliativní péče v pobytových sociálních službách pro seniory,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jaké </w:t>
      </w:r>
      <w:r w:rsidDel="00000000" w:rsidR="00000000" w:rsidRPr="00000000">
        <w:rPr>
          <w:b w:val="1"/>
          <w:rtl w:val="0"/>
        </w:rPr>
        <w:t xml:space="preserve">metodické výstupy</w:t>
      </w:r>
      <w:r w:rsidDel="00000000" w:rsidR="00000000" w:rsidRPr="00000000">
        <w:rPr>
          <w:rtl w:val="0"/>
        </w:rPr>
        <w:t xml:space="preserve"> program přináší a jak je možné je přenést do dalších zařízení (jde například o metodiku GeriPASS, mentorský program, pozici koordinátora paliativní péče a jiné</w:t>
      </w:r>
      <w:r w:rsidDel="00000000" w:rsidR="00000000" w:rsidRPr="00000000">
        <w:rPr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Cílem konference je napomoci škálování programu a šíření dobré praxe z podpořených organizací a také </w:t>
      </w:r>
      <w:r w:rsidDel="00000000" w:rsidR="00000000" w:rsidRPr="00000000">
        <w:rPr>
          <w:rtl w:val="0"/>
        </w:rPr>
        <w:t xml:space="preserve">podpořit</w:t>
      </w:r>
      <w:r w:rsidDel="00000000" w:rsidR="00000000" w:rsidRPr="00000000">
        <w:rPr>
          <w:rtl w:val="0"/>
        </w:rPr>
        <w:t xml:space="preserve"> regionální i nadregionální spolupráci v oblasti zavádění paliativní péče v domovech pro seniory.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Vítáme účast zaměstnanců a zaměstnankyň pobytových sociálních služeb pro seniory, lékařů, odborníků, zástupců a zástupkyň odborných a střešních organizací, krajských úřadů a zřizovatelů, kteří společně usilují o důstojné stáří pro ty nejzranitelnější.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hd w:fill="9fc5e8" w:val="clear"/>
        </w:rPr>
      </w:pPr>
      <w:hyperlink r:id="rId7">
        <w:r w:rsidDel="00000000" w:rsidR="00000000" w:rsidRPr="00000000">
          <w:rPr>
            <w:b w:val="1"/>
            <w:color w:val="1155cc"/>
            <w:u w:val="single"/>
            <w:shd w:fill="9fc5e8" w:val="clear"/>
            <w:rtl w:val="0"/>
          </w:rPr>
          <w:t xml:space="preserve">Chci se registrovat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Děkujeme za šíření pozvánky mezi vaše kolegy/ně a spolupracovníky/ice.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Veškeré informace o konferenci včetně programu najdete na webových stránkách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konference </w:t>
        </w:r>
      </w:hyperlink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domovy.cz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v případě dalších dotazů mě prosím neváhejte kontaktovat.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 pozdravem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Alžběta Havrdová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koordinátorka konference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a.havrdova@paliativnicentrum.cz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mailto:a.havrdova@paliativnicentrum.cz" TargetMode="External"/><Relationship Id="rId9" Type="http://schemas.openxmlformats.org/officeDocument/2006/relationships/hyperlink" Target="http://konferencedomovy.cz" TargetMode="External"/><Relationship Id="rId5" Type="http://schemas.openxmlformats.org/officeDocument/2006/relationships/styles" Target="styles.xml"/><Relationship Id="rId6" Type="http://schemas.openxmlformats.org/officeDocument/2006/relationships/hyperlink" Target="https://paliativnicentrum.cz/konference-dps" TargetMode="External"/><Relationship Id="rId7" Type="http://schemas.openxmlformats.org/officeDocument/2006/relationships/hyperlink" Target="https://paliativnicentrum.cz/prihlaska/zaverecna-konference-programu-abakus-rozvoj-paliativni-pece-v-pobytovych-socialnich-sluzbach-pro-seniory" TargetMode="External"/><Relationship Id="rId8" Type="http://schemas.openxmlformats.org/officeDocument/2006/relationships/hyperlink" Target="http://konferencedomov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