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CE8E7" w14:textId="1B1F4546" w:rsidR="00F23793" w:rsidRPr="0062387A" w:rsidRDefault="008A78E1" w:rsidP="00F23793">
      <w:pPr>
        <w:spacing w:after="221" w:line="259" w:lineRule="auto"/>
        <w:ind w:left="-5" w:right="0"/>
        <w:jc w:val="left"/>
        <w:rPr>
          <w:rFonts w:ascii="Arial" w:hAnsi="Arial" w:cs="Arial"/>
          <w:lang w:val="ru-RU"/>
        </w:rPr>
      </w:pPr>
      <w:bookmarkStart w:id="0" w:name="_GoBack"/>
      <w:bookmarkEnd w:id="0"/>
      <w:r w:rsidRPr="0062387A">
        <w:rPr>
          <w:rFonts w:ascii="Arial" w:hAnsi="Arial" w:cs="Arial"/>
          <w:b/>
          <w:highlight w:val="yellow"/>
          <w:lang w:val="ru-RU"/>
        </w:rPr>
        <w:t>Образец Договора</w:t>
      </w:r>
    </w:p>
    <w:p w14:paraId="4EAFBA83" w14:textId="679572F0" w:rsidR="00F23793" w:rsidRPr="0062387A" w:rsidRDefault="00F23793" w:rsidP="00F23793">
      <w:pPr>
        <w:spacing w:after="165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12E161DA" w14:textId="6B036BD4" w:rsidR="00F23793" w:rsidRPr="0062387A" w:rsidRDefault="008A78E1" w:rsidP="007F15C4">
      <w:pPr>
        <w:pStyle w:val="Nadpis1"/>
        <w:numPr>
          <w:ilvl w:val="0"/>
          <w:numId w:val="0"/>
        </w:numPr>
        <w:ind w:left="180" w:hanging="10"/>
        <w:jc w:val="center"/>
        <w:rPr>
          <w:rFonts w:ascii="Arial" w:hAnsi="Arial" w:cs="Arial"/>
          <w:szCs w:val="28"/>
          <w:lang w:val="ru-RU"/>
        </w:rPr>
      </w:pPr>
      <w:r w:rsidRPr="0062387A">
        <w:rPr>
          <w:rFonts w:ascii="Arial" w:hAnsi="Arial" w:cs="Arial"/>
          <w:szCs w:val="28"/>
          <w:lang w:val="ru-RU"/>
        </w:rPr>
        <w:t>ДОГОВОР О ПРЕДОСТАВЛЕНИИ СОЦИАЛЬНЫХ УСЛУГ</w:t>
      </w:r>
    </w:p>
    <w:p w14:paraId="6B739C31" w14:textId="6B6745E4" w:rsidR="00F23793" w:rsidRPr="0062387A" w:rsidRDefault="00F23793" w:rsidP="00F23793">
      <w:pPr>
        <w:spacing w:after="41" w:line="259" w:lineRule="auto"/>
        <w:ind w:left="777" w:right="0" w:firstLine="0"/>
        <w:jc w:val="center"/>
        <w:rPr>
          <w:rFonts w:ascii="Arial" w:hAnsi="Arial" w:cs="Arial"/>
          <w:lang w:val="ru-RU"/>
        </w:rPr>
      </w:pPr>
    </w:p>
    <w:p w14:paraId="12C8A83C" w14:textId="1BA57EA5" w:rsidR="00F23793" w:rsidRPr="0062387A" w:rsidRDefault="008A78E1" w:rsidP="00F23793">
      <w:pPr>
        <w:spacing w:after="21" w:line="259" w:lineRule="auto"/>
        <w:ind w:left="0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От ниже приведенного дня, месяца и года заключили</w:t>
      </w:r>
    </w:p>
    <w:p w14:paraId="4A55224C" w14:textId="77777777" w:rsidR="007164B7" w:rsidRPr="0062387A" w:rsidRDefault="007164B7" w:rsidP="00F23793">
      <w:pPr>
        <w:spacing w:after="46"/>
        <w:ind w:left="-5" w:right="0"/>
        <w:rPr>
          <w:rFonts w:ascii="Arial" w:hAnsi="Arial" w:cs="Arial"/>
          <w:b/>
          <w:lang w:val="ru-RU"/>
        </w:rPr>
      </w:pPr>
    </w:p>
    <w:p w14:paraId="60BACD1F" w14:textId="22DB09C7" w:rsidR="006059BF" w:rsidRPr="0062387A" w:rsidRDefault="008A78E1" w:rsidP="00F23793">
      <w:pPr>
        <w:spacing w:after="46"/>
        <w:ind w:left="-5" w:right="0"/>
        <w:rPr>
          <w:rFonts w:ascii="Arial" w:hAnsi="Arial" w:cs="Arial"/>
          <w:b/>
          <w:i/>
          <w:iCs/>
          <w:lang w:val="ru-RU"/>
        </w:rPr>
      </w:pPr>
      <w:r w:rsidRPr="0062387A">
        <w:rPr>
          <w:rFonts w:ascii="Arial" w:hAnsi="Arial" w:cs="Arial"/>
          <w:b/>
          <w:i/>
          <w:iCs/>
          <w:lang w:val="ru-RU"/>
        </w:rPr>
        <w:t>Наименование поставщика услуг</w:t>
      </w:r>
    </w:p>
    <w:p w14:paraId="6584E797" w14:textId="73F11A76" w:rsidR="00F23793" w:rsidRPr="0062387A" w:rsidRDefault="008A78E1" w:rsidP="00F23793">
      <w:pPr>
        <w:spacing w:after="46"/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С местонахождением</w:t>
      </w:r>
      <w:r w:rsidR="00F23793" w:rsidRPr="0062387A">
        <w:rPr>
          <w:rFonts w:ascii="Arial" w:hAnsi="Arial" w:cs="Arial"/>
          <w:lang w:val="ru-RU"/>
        </w:rPr>
        <w:t>:</w:t>
      </w:r>
    </w:p>
    <w:p w14:paraId="6D27147D" w14:textId="03910A98" w:rsidR="00F23793" w:rsidRPr="0062387A" w:rsidRDefault="008A78E1" w:rsidP="00F23793">
      <w:pPr>
        <w:spacing w:after="46"/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Почтовый индекс</w:t>
      </w:r>
      <w:r w:rsidR="00F23793" w:rsidRPr="0062387A">
        <w:rPr>
          <w:rFonts w:ascii="Arial" w:hAnsi="Arial" w:cs="Arial"/>
          <w:lang w:val="ru-RU"/>
        </w:rPr>
        <w:t>:</w:t>
      </w:r>
    </w:p>
    <w:p w14:paraId="0F4A03E3" w14:textId="0B69F45F" w:rsidR="00F23793" w:rsidRPr="0062387A" w:rsidRDefault="008A78E1" w:rsidP="00F23793">
      <w:pPr>
        <w:spacing w:after="37"/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ИНО</w:t>
      </w:r>
      <w:r w:rsidR="00F23793" w:rsidRPr="0062387A">
        <w:rPr>
          <w:rFonts w:ascii="Arial" w:hAnsi="Arial" w:cs="Arial"/>
          <w:lang w:val="ru-RU"/>
        </w:rPr>
        <w:t xml:space="preserve">: </w:t>
      </w:r>
    </w:p>
    <w:p w14:paraId="2583D456" w14:textId="6E502815" w:rsidR="00F23793" w:rsidRPr="0062387A" w:rsidRDefault="008A78E1" w:rsidP="00F23793">
      <w:pPr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Представленный</w:t>
      </w:r>
      <w:r w:rsidR="00F23793" w:rsidRPr="0062387A">
        <w:rPr>
          <w:rFonts w:ascii="Arial" w:hAnsi="Arial" w:cs="Arial"/>
          <w:lang w:val="ru-RU"/>
        </w:rPr>
        <w:t>:</w:t>
      </w:r>
    </w:p>
    <w:p w14:paraId="4D75BBE9" w14:textId="77777777" w:rsidR="00F23793" w:rsidRPr="0062387A" w:rsidRDefault="00F23793" w:rsidP="00F23793">
      <w:pPr>
        <w:spacing w:after="0" w:line="259" w:lineRule="auto"/>
        <w:ind w:left="0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 </w:t>
      </w:r>
    </w:p>
    <w:p w14:paraId="38B6BD3A" w14:textId="74875E29" w:rsidR="00F23793" w:rsidRPr="0062387A" w:rsidRDefault="00F23793" w:rsidP="00F23793">
      <w:pPr>
        <w:spacing w:after="177" w:line="259" w:lineRule="auto"/>
        <w:ind w:left="-5"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(</w:t>
      </w:r>
      <w:r w:rsidR="008A78E1" w:rsidRPr="0062387A">
        <w:rPr>
          <w:rFonts w:ascii="Arial" w:hAnsi="Arial" w:cs="Arial"/>
          <w:lang w:val="ru-RU"/>
        </w:rPr>
        <w:t>далее только</w:t>
      </w:r>
      <w:r w:rsidRPr="0062387A">
        <w:rPr>
          <w:rFonts w:ascii="Arial" w:hAnsi="Arial" w:cs="Arial"/>
          <w:lang w:val="ru-RU"/>
        </w:rPr>
        <w:t xml:space="preserve"> </w:t>
      </w:r>
      <w:r w:rsidR="008A78E1" w:rsidRPr="0062387A">
        <w:rPr>
          <w:rFonts w:ascii="Arial" w:hAnsi="Arial" w:cs="Arial"/>
          <w:b/>
          <w:lang w:val="ru-RU"/>
        </w:rPr>
        <w:t>Поставщик</w:t>
      </w:r>
      <w:r w:rsidRPr="0062387A">
        <w:rPr>
          <w:rFonts w:ascii="Arial" w:hAnsi="Arial" w:cs="Arial"/>
          <w:lang w:val="ru-RU"/>
        </w:rPr>
        <w:t>)</w:t>
      </w:r>
    </w:p>
    <w:p w14:paraId="55861CE8" w14:textId="141E96AE" w:rsidR="00F23793" w:rsidRPr="0062387A" w:rsidRDefault="008A78E1" w:rsidP="00F23793">
      <w:pPr>
        <w:spacing w:after="216" w:line="259" w:lineRule="auto"/>
        <w:ind w:right="7"/>
        <w:jc w:val="center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и</w:t>
      </w:r>
    </w:p>
    <w:p w14:paraId="150FCB06" w14:textId="08EB57B9" w:rsidR="00F23793" w:rsidRPr="0062387A" w:rsidRDefault="008A78E1" w:rsidP="00F23793">
      <w:pPr>
        <w:tabs>
          <w:tab w:val="center" w:pos="1416"/>
        </w:tabs>
        <w:spacing w:after="51"/>
        <w:ind w:left="-15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Господин/госпожа</w:t>
      </w:r>
    </w:p>
    <w:p w14:paraId="19EC5762" w14:textId="2311488A" w:rsidR="00F23793" w:rsidRPr="0062387A" w:rsidRDefault="008A78E1" w:rsidP="00F23793">
      <w:pPr>
        <w:spacing w:after="18" w:line="259" w:lineRule="auto"/>
        <w:ind w:left="-5"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b/>
          <w:lang w:val="ru-RU"/>
        </w:rPr>
        <w:t>Фамилия, имя отчество</w:t>
      </w:r>
      <w:r w:rsidR="00F23793" w:rsidRPr="0062387A">
        <w:rPr>
          <w:rFonts w:ascii="Arial" w:hAnsi="Arial" w:cs="Arial"/>
          <w:b/>
          <w:lang w:val="ru-RU"/>
        </w:rPr>
        <w:t>:</w:t>
      </w:r>
    </w:p>
    <w:p w14:paraId="1AE118E7" w14:textId="5BCC2AAE" w:rsidR="00F23793" w:rsidRPr="0062387A" w:rsidRDefault="008A78E1" w:rsidP="00F23793">
      <w:pPr>
        <w:tabs>
          <w:tab w:val="center" w:pos="2126"/>
        </w:tabs>
        <w:spacing w:after="56" w:line="259" w:lineRule="auto"/>
        <w:ind w:left="-15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b/>
          <w:lang w:val="ru-RU"/>
        </w:rPr>
        <w:t>Дата рождения</w:t>
      </w:r>
      <w:r w:rsidR="00F23793" w:rsidRPr="0062387A">
        <w:rPr>
          <w:rFonts w:ascii="Arial" w:hAnsi="Arial" w:cs="Arial"/>
          <w:b/>
          <w:lang w:val="ru-RU"/>
        </w:rPr>
        <w:t>:</w:t>
      </w:r>
    </w:p>
    <w:p w14:paraId="488528A3" w14:textId="67C06894" w:rsidR="00F23793" w:rsidRPr="0062387A" w:rsidRDefault="008A78E1" w:rsidP="00F23793">
      <w:pPr>
        <w:spacing w:after="12" w:line="259" w:lineRule="auto"/>
        <w:ind w:left="-5"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b/>
          <w:lang w:val="ru-RU"/>
        </w:rPr>
        <w:t>Место жительства</w:t>
      </w:r>
      <w:r w:rsidR="00F23793" w:rsidRPr="0062387A">
        <w:rPr>
          <w:rFonts w:ascii="Arial" w:hAnsi="Arial" w:cs="Arial"/>
          <w:lang w:val="ru-RU"/>
        </w:rPr>
        <w:t>:</w:t>
      </w:r>
    </w:p>
    <w:p w14:paraId="6EA27254" w14:textId="5EF4CF83" w:rsidR="0098014C" w:rsidRPr="0062387A" w:rsidRDefault="008A78E1" w:rsidP="00F23793">
      <w:pPr>
        <w:spacing w:after="12" w:line="259" w:lineRule="auto"/>
        <w:ind w:left="-5"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b/>
          <w:lang w:val="ru-RU"/>
        </w:rPr>
        <w:t>Или же</w:t>
      </w:r>
      <w:r w:rsidR="007713CC" w:rsidRPr="0062387A">
        <w:rPr>
          <w:rFonts w:ascii="Arial" w:hAnsi="Arial" w:cs="Arial"/>
          <w:lang w:val="ru-RU"/>
        </w:rPr>
        <w:t xml:space="preserve"> </w:t>
      </w:r>
      <w:r w:rsidRPr="0062387A">
        <w:rPr>
          <w:rFonts w:ascii="Arial" w:hAnsi="Arial" w:cs="Arial"/>
          <w:lang w:val="ru-RU"/>
        </w:rPr>
        <w:t>можно исправить в соответствии с данными, указанными в визе с целью толерантности, выданной Министерством внутренних дел Чехии.</w:t>
      </w:r>
    </w:p>
    <w:p w14:paraId="5542DFEE" w14:textId="77777777" w:rsidR="0098014C" w:rsidRPr="0062387A" w:rsidRDefault="0098014C" w:rsidP="00F23793">
      <w:pPr>
        <w:spacing w:after="12" w:line="259" w:lineRule="auto"/>
        <w:ind w:left="-5" w:right="0"/>
        <w:jc w:val="left"/>
        <w:rPr>
          <w:rFonts w:ascii="Arial" w:hAnsi="Arial" w:cs="Arial"/>
          <w:lang w:val="ru-RU"/>
        </w:rPr>
      </w:pPr>
    </w:p>
    <w:p w14:paraId="757B8BF2" w14:textId="5B78D380" w:rsidR="00132237" w:rsidRPr="0062387A" w:rsidRDefault="00132237" w:rsidP="00F23793">
      <w:pPr>
        <w:spacing w:after="10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4ECEB697" w14:textId="336847E3" w:rsidR="00132237" w:rsidRPr="0062387A" w:rsidRDefault="008903FA" w:rsidP="00132237">
      <w:pPr>
        <w:rPr>
          <w:rFonts w:ascii="Arial" w:hAnsi="Arial" w:cs="Arial"/>
          <w:i/>
          <w:iCs/>
          <w:lang w:val="ru-RU"/>
        </w:rPr>
      </w:pPr>
      <w:r w:rsidRPr="0062387A">
        <w:rPr>
          <w:rFonts w:ascii="Arial" w:hAnsi="Arial" w:cs="Arial"/>
          <w:i/>
          <w:iCs/>
          <w:lang w:val="ru-RU"/>
        </w:rPr>
        <w:t>Или же</w:t>
      </w:r>
      <w:r w:rsidR="00132237" w:rsidRPr="0062387A">
        <w:rPr>
          <w:rFonts w:ascii="Arial" w:hAnsi="Arial" w:cs="Arial"/>
          <w:i/>
          <w:iCs/>
          <w:lang w:val="ru-RU"/>
        </w:rPr>
        <w:t>:</w:t>
      </w:r>
    </w:p>
    <w:p w14:paraId="136AC592" w14:textId="555CCE75" w:rsidR="008903FA" w:rsidRPr="0062387A" w:rsidRDefault="006059BF" w:rsidP="008903FA">
      <w:pPr>
        <w:rPr>
          <w:rFonts w:ascii="Arial" w:hAnsi="Arial" w:cs="Arial"/>
          <w:i/>
          <w:color w:val="FF0000"/>
          <w:lang w:val="ru-RU"/>
        </w:rPr>
      </w:pPr>
      <w:r w:rsidRPr="0062387A">
        <w:rPr>
          <w:rFonts w:ascii="Arial" w:hAnsi="Arial" w:cs="Arial"/>
          <w:lang w:val="ru-RU"/>
        </w:rPr>
        <w:t xml:space="preserve">+ </w:t>
      </w:r>
      <w:r w:rsidR="008903FA" w:rsidRPr="0062387A">
        <w:rPr>
          <w:rFonts w:ascii="Arial" w:hAnsi="Arial" w:cs="Arial"/>
          <w:lang w:val="ru-RU"/>
        </w:rPr>
        <w:t>представленный Господином/госпожей</w:t>
      </w:r>
    </w:p>
    <w:p w14:paraId="009F9AE7" w14:textId="2AE77EE4" w:rsidR="008903FA" w:rsidRPr="0062387A" w:rsidRDefault="008903FA" w:rsidP="008903FA">
      <w:pPr>
        <w:spacing w:after="18" w:line="259" w:lineRule="auto"/>
        <w:ind w:left="-5"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b/>
          <w:lang w:val="ru-RU"/>
        </w:rPr>
        <w:t>Фамилия, имя отчество:</w:t>
      </w:r>
    </w:p>
    <w:p w14:paraId="06062FEB" w14:textId="6FC992A2" w:rsidR="008903FA" w:rsidRPr="0062387A" w:rsidRDefault="008903FA" w:rsidP="008903FA">
      <w:pPr>
        <w:tabs>
          <w:tab w:val="center" w:pos="2126"/>
        </w:tabs>
        <w:spacing w:after="56" w:line="259" w:lineRule="auto"/>
        <w:ind w:left="-15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b/>
          <w:lang w:val="ru-RU"/>
        </w:rPr>
        <w:t>Дата рождения:</w:t>
      </w:r>
    </w:p>
    <w:p w14:paraId="3C0ACF8F" w14:textId="04A938EE" w:rsidR="006059BF" w:rsidRPr="0062387A" w:rsidRDefault="008903FA" w:rsidP="008903FA">
      <w:pPr>
        <w:spacing w:after="12" w:line="259" w:lineRule="auto"/>
        <w:ind w:left="-5"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b/>
          <w:lang w:val="ru-RU"/>
        </w:rPr>
        <w:t>Место жительства</w:t>
      </w:r>
      <w:r w:rsidRPr="0062387A">
        <w:rPr>
          <w:rFonts w:ascii="Arial" w:hAnsi="Arial" w:cs="Arial"/>
          <w:lang w:val="ru-RU"/>
        </w:rPr>
        <w:t>:</w:t>
      </w:r>
    </w:p>
    <w:p w14:paraId="1FB4BB40" w14:textId="3401FCAD" w:rsidR="00132237" w:rsidRPr="0062387A" w:rsidRDefault="009A72A1" w:rsidP="0013223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8903FA" w:rsidRPr="0062387A">
        <w:rPr>
          <w:rFonts w:ascii="Arial" w:hAnsi="Arial" w:cs="Arial"/>
          <w:lang w:val="ru-RU"/>
        </w:rPr>
        <w:t>пекуном на основании решения</w:t>
      </w:r>
      <w:r w:rsidR="006059BF" w:rsidRPr="0062387A">
        <w:rPr>
          <w:rFonts w:ascii="Arial" w:hAnsi="Arial" w:cs="Arial"/>
          <w:lang w:val="ru-RU"/>
        </w:rPr>
        <w:t xml:space="preserve"> ………………………….</w:t>
      </w:r>
      <w:r w:rsidR="00132237" w:rsidRPr="0062387A">
        <w:rPr>
          <w:rFonts w:ascii="Arial" w:hAnsi="Arial" w:cs="Arial"/>
          <w:lang w:val="ru-RU"/>
        </w:rPr>
        <w:t xml:space="preserve">, </w:t>
      </w:r>
      <w:r w:rsidR="008903FA" w:rsidRPr="0062387A">
        <w:rPr>
          <w:rFonts w:ascii="Arial" w:hAnsi="Arial" w:cs="Arial"/>
          <w:lang w:val="ru-RU"/>
        </w:rPr>
        <w:t>дело №</w:t>
      </w:r>
      <w:r w:rsidR="00132237" w:rsidRPr="0062387A">
        <w:rPr>
          <w:rFonts w:ascii="Arial" w:hAnsi="Arial" w:cs="Arial"/>
          <w:lang w:val="ru-RU"/>
        </w:rPr>
        <w:t>:</w:t>
      </w:r>
      <w:r w:rsidR="008903FA" w:rsidRPr="0062387A">
        <w:rPr>
          <w:rFonts w:ascii="Arial" w:hAnsi="Arial" w:cs="Arial"/>
          <w:lang w:val="ru-RU"/>
        </w:rPr>
        <w:t xml:space="preserve"> </w:t>
      </w:r>
      <w:r w:rsidR="006059BF" w:rsidRPr="0062387A">
        <w:rPr>
          <w:rFonts w:ascii="Arial" w:hAnsi="Arial" w:cs="Arial"/>
          <w:lang w:val="ru-RU"/>
        </w:rPr>
        <w:t>……………………….</w:t>
      </w:r>
      <w:r w:rsidR="00132237" w:rsidRPr="0062387A">
        <w:rPr>
          <w:rFonts w:ascii="Arial" w:hAnsi="Arial" w:cs="Arial"/>
          <w:lang w:val="ru-RU"/>
        </w:rPr>
        <w:t xml:space="preserve">                  </w:t>
      </w:r>
    </w:p>
    <w:p w14:paraId="3774E36F" w14:textId="02992A33" w:rsidR="00F23793" w:rsidRPr="0062387A" w:rsidRDefault="00F23793" w:rsidP="00F23793">
      <w:pPr>
        <w:spacing w:after="10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1A45FA95" w14:textId="48F4AA43" w:rsidR="00F23793" w:rsidRPr="0062387A" w:rsidRDefault="00F23793" w:rsidP="00F23793">
      <w:pPr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(</w:t>
      </w:r>
      <w:r w:rsidR="008903FA" w:rsidRPr="0062387A">
        <w:rPr>
          <w:rFonts w:ascii="Arial" w:hAnsi="Arial" w:cs="Arial"/>
          <w:lang w:val="ru-RU"/>
        </w:rPr>
        <w:t>далее только</w:t>
      </w:r>
      <w:r w:rsidRPr="0062387A">
        <w:rPr>
          <w:rFonts w:ascii="Arial" w:hAnsi="Arial" w:cs="Arial"/>
          <w:lang w:val="ru-RU"/>
        </w:rPr>
        <w:t xml:space="preserve"> </w:t>
      </w:r>
      <w:r w:rsidR="008903FA" w:rsidRPr="0062387A">
        <w:rPr>
          <w:rFonts w:ascii="Arial" w:hAnsi="Arial" w:cs="Arial"/>
          <w:b/>
          <w:lang w:val="ru-RU"/>
        </w:rPr>
        <w:t>Клиент</w:t>
      </w:r>
      <w:r w:rsidRPr="0062387A">
        <w:rPr>
          <w:rFonts w:ascii="Arial" w:hAnsi="Arial" w:cs="Arial"/>
          <w:lang w:val="ru-RU"/>
        </w:rPr>
        <w:t>)</w:t>
      </w:r>
    </w:p>
    <w:p w14:paraId="3ED6E616" w14:textId="5545AF56" w:rsidR="00F062C6" w:rsidRPr="0062387A" w:rsidRDefault="00F062C6" w:rsidP="00F23793">
      <w:pPr>
        <w:ind w:left="-5" w:right="0"/>
        <w:rPr>
          <w:rFonts w:ascii="Arial" w:hAnsi="Arial" w:cs="Arial"/>
          <w:lang w:val="ru-RU"/>
        </w:rPr>
      </w:pPr>
    </w:p>
    <w:p w14:paraId="7BB6011A" w14:textId="613935CE" w:rsidR="008903FA" w:rsidRPr="0062387A" w:rsidRDefault="009A72A1" w:rsidP="007164B7">
      <w:pPr>
        <w:spacing w:after="41"/>
        <w:ind w:left="-5" w:right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соответствии с з</w:t>
      </w:r>
      <w:r w:rsidR="008903FA" w:rsidRPr="0062387A">
        <w:rPr>
          <w:rFonts w:ascii="Arial" w:hAnsi="Arial" w:cs="Arial"/>
          <w:lang w:val="ru-RU"/>
        </w:rPr>
        <w:t>аконом № 108/2006 Сводки законов, о социальных услугах с</w:t>
      </w:r>
      <w:r>
        <w:rPr>
          <w:rFonts w:ascii="Arial" w:hAnsi="Arial" w:cs="Arial"/>
          <w:lang w:val="ru-RU"/>
        </w:rPr>
        <w:t> </w:t>
      </w:r>
      <w:r w:rsidR="008903FA" w:rsidRPr="0062387A">
        <w:rPr>
          <w:rFonts w:ascii="Arial" w:hAnsi="Arial" w:cs="Arial"/>
          <w:lang w:val="ru-RU"/>
        </w:rPr>
        <w:t>внесенными в него поправками (далее именуемый «Закон о социальных услугах») и</w:t>
      </w:r>
      <w:r>
        <w:rPr>
          <w:rFonts w:ascii="Arial" w:hAnsi="Arial" w:cs="Arial"/>
          <w:lang w:val="ru-RU"/>
        </w:rPr>
        <w:t> з</w:t>
      </w:r>
      <w:r w:rsidR="008903FA" w:rsidRPr="0062387A">
        <w:rPr>
          <w:rFonts w:ascii="Arial" w:hAnsi="Arial" w:cs="Arial"/>
          <w:lang w:val="ru-RU"/>
        </w:rPr>
        <w:t xml:space="preserve">аконом № 89/2012 </w:t>
      </w:r>
      <w:r>
        <w:rPr>
          <w:rFonts w:ascii="Arial" w:hAnsi="Arial" w:cs="Arial"/>
          <w:lang w:val="ru-RU"/>
        </w:rPr>
        <w:t>Сводки законов, Гражданский</w:t>
      </w:r>
      <w:r w:rsidR="008903FA" w:rsidRPr="0062387A">
        <w:rPr>
          <w:rFonts w:ascii="Arial" w:hAnsi="Arial" w:cs="Arial"/>
          <w:lang w:val="ru-RU"/>
        </w:rPr>
        <w:t xml:space="preserve"> кодекс с внесенными в него поправками, настоящий:</w:t>
      </w:r>
    </w:p>
    <w:p w14:paraId="6A963E17" w14:textId="52740A09" w:rsidR="007164B7" w:rsidRPr="0062387A" w:rsidRDefault="007164B7" w:rsidP="007164B7">
      <w:pPr>
        <w:spacing w:after="41"/>
        <w:ind w:left="-5" w:right="0"/>
        <w:jc w:val="center"/>
        <w:rPr>
          <w:rFonts w:ascii="Arial" w:hAnsi="Arial" w:cs="Arial"/>
          <w:lang w:val="ru-RU"/>
        </w:rPr>
      </w:pPr>
    </w:p>
    <w:p w14:paraId="48B1EC90" w14:textId="77777777" w:rsidR="007164B7" w:rsidRPr="0062387A" w:rsidRDefault="007164B7" w:rsidP="007164B7">
      <w:pPr>
        <w:spacing w:after="41"/>
        <w:ind w:left="-5" w:right="0"/>
        <w:jc w:val="center"/>
        <w:rPr>
          <w:rFonts w:ascii="Arial" w:hAnsi="Arial" w:cs="Arial"/>
          <w:lang w:val="ru-RU"/>
        </w:rPr>
      </w:pPr>
    </w:p>
    <w:p w14:paraId="417875F2" w14:textId="772592C8" w:rsidR="007164B7" w:rsidRPr="0062387A" w:rsidRDefault="008903FA" w:rsidP="007164B7">
      <w:pPr>
        <w:pStyle w:val="Textkomente"/>
        <w:jc w:val="center"/>
        <w:rPr>
          <w:rFonts w:cs="Arial"/>
          <w:b/>
          <w:bCs/>
          <w:color w:val="auto"/>
          <w:sz w:val="24"/>
          <w:szCs w:val="24"/>
          <w:lang w:val="ru-RU"/>
        </w:rPr>
      </w:pPr>
      <w:r w:rsidRPr="0062387A">
        <w:rPr>
          <w:rFonts w:cs="Arial"/>
          <w:b/>
          <w:bCs/>
          <w:color w:val="auto"/>
          <w:sz w:val="24"/>
          <w:szCs w:val="24"/>
          <w:lang w:val="ru-RU"/>
        </w:rPr>
        <w:t xml:space="preserve">Договор о предоставлении социальных услуг </w:t>
      </w:r>
      <w:r w:rsidR="007164B7" w:rsidRPr="0062387A">
        <w:rPr>
          <w:rFonts w:cs="Arial"/>
          <w:b/>
          <w:bCs/>
          <w:color w:val="auto"/>
          <w:sz w:val="24"/>
          <w:szCs w:val="24"/>
          <w:u w:color="FF0000"/>
          <w:lang w:val="ru-RU"/>
        </w:rPr>
        <w:t>…………………………………..</w:t>
      </w:r>
    </w:p>
    <w:p w14:paraId="45519DEE" w14:textId="77777777" w:rsidR="007164B7" w:rsidRPr="0062387A" w:rsidRDefault="007164B7" w:rsidP="007164B7">
      <w:pPr>
        <w:jc w:val="center"/>
        <w:outlineLvl w:val="0"/>
        <w:rPr>
          <w:rFonts w:ascii="Arial" w:hAnsi="Arial" w:cs="Arial"/>
          <w:b/>
          <w:bCs/>
          <w:lang w:val="ru-RU"/>
        </w:rPr>
      </w:pPr>
    </w:p>
    <w:p w14:paraId="67248535" w14:textId="24E1903A" w:rsidR="007164B7" w:rsidRPr="0062387A" w:rsidRDefault="007164B7" w:rsidP="007164B7">
      <w:pPr>
        <w:jc w:val="center"/>
        <w:outlineLvl w:val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(</w:t>
      </w:r>
      <w:r w:rsidR="008903FA" w:rsidRPr="0062387A">
        <w:rPr>
          <w:rFonts w:ascii="Arial" w:hAnsi="Arial" w:cs="Arial"/>
          <w:lang w:val="ru-RU"/>
        </w:rPr>
        <w:t>в тексте настоящего договора далее только «Договор»</w:t>
      </w:r>
      <w:r w:rsidRPr="0062387A">
        <w:rPr>
          <w:rFonts w:ascii="Arial" w:hAnsi="Arial" w:cs="Arial"/>
          <w:lang w:val="ru-RU"/>
        </w:rPr>
        <w:t>)</w:t>
      </w:r>
    </w:p>
    <w:p w14:paraId="4C73369E" w14:textId="7B031F04" w:rsidR="00E76B43" w:rsidRPr="0062387A" w:rsidRDefault="00E76B43" w:rsidP="007164B7">
      <w:pPr>
        <w:jc w:val="center"/>
        <w:outlineLvl w:val="0"/>
        <w:rPr>
          <w:rFonts w:ascii="Arial" w:hAnsi="Arial" w:cs="Arial"/>
          <w:lang w:val="ru-RU"/>
        </w:rPr>
      </w:pPr>
    </w:p>
    <w:p w14:paraId="41C9D191" w14:textId="76797DEA" w:rsidR="00E76B43" w:rsidRPr="0062387A" w:rsidRDefault="00E76B43" w:rsidP="007164B7">
      <w:pPr>
        <w:jc w:val="center"/>
        <w:outlineLvl w:val="0"/>
        <w:rPr>
          <w:rFonts w:ascii="Arial" w:hAnsi="Arial" w:cs="Arial"/>
          <w:lang w:val="ru-RU"/>
        </w:rPr>
      </w:pPr>
    </w:p>
    <w:p w14:paraId="2DE07CD6" w14:textId="1821D6EA" w:rsidR="00E76B43" w:rsidRPr="0062387A" w:rsidRDefault="00E76B43" w:rsidP="007164B7">
      <w:pPr>
        <w:jc w:val="center"/>
        <w:outlineLvl w:val="0"/>
        <w:rPr>
          <w:rFonts w:ascii="Arial" w:hAnsi="Arial" w:cs="Arial"/>
          <w:lang w:val="ru-RU"/>
        </w:rPr>
      </w:pPr>
    </w:p>
    <w:p w14:paraId="653E992F" w14:textId="77777777" w:rsidR="00E76B43" w:rsidRPr="0062387A" w:rsidRDefault="00E76B43" w:rsidP="007164B7">
      <w:pPr>
        <w:jc w:val="center"/>
        <w:outlineLvl w:val="0"/>
        <w:rPr>
          <w:rFonts w:ascii="Arial" w:hAnsi="Arial" w:cs="Arial"/>
          <w:b/>
          <w:bCs/>
          <w:lang w:val="ru-RU"/>
        </w:rPr>
      </w:pPr>
    </w:p>
    <w:p w14:paraId="795BC0D7" w14:textId="6D34ADF9" w:rsidR="008E2D56" w:rsidRPr="0062387A" w:rsidRDefault="008E2D56" w:rsidP="008E2D56">
      <w:pPr>
        <w:spacing w:after="63" w:line="259" w:lineRule="auto"/>
        <w:ind w:left="728" w:right="720"/>
        <w:jc w:val="center"/>
        <w:rPr>
          <w:rFonts w:ascii="Arial" w:hAnsi="Arial" w:cs="Arial"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I.</w:t>
      </w:r>
    </w:p>
    <w:p w14:paraId="7CACA80B" w14:textId="77777777" w:rsidR="008903FA" w:rsidRPr="0062387A" w:rsidRDefault="008903FA" w:rsidP="002D2D9E">
      <w:pPr>
        <w:spacing w:after="50" w:line="259" w:lineRule="auto"/>
        <w:ind w:left="51" w:right="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Объем предоставления социальных услуг</w:t>
      </w:r>
    </w:p>
    <w:p w14:paraId="0042894A" w14:textId="19030DF0" w:rsidR="002D2D9E" w:rsidRPr="0062387A" w:rsidRDefault="002D2D9E" w:rsidP="002D2D9E">
      <w:pPr>
        <w:spacing w:after="50" w:line="259" w:lineRule="auto"/>
        <w:ind w:left="51" w:right="0" w:firstLine="0"/>
        <w:jc w:val="center"/>
        <w:rPr>
          <w:rFonts w:ascii="Arial" w:hAnsi="Arial" w:cs="Arial"/>
          <w:bCs/>
          <w:highlight w:val="yellow"/>
          <w:lang w:val="ru-RU"/>
        </w:rPr>
      </w:pPr>
    </w:p>
    <w:p w14:paraId="6BACF17A" w14:textId="12A22FDF" w:rsidR="008903FA" w:rsidRPr="0062387A" w:rsidRDefault="008903FA" w:rsidP="00DF195B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 xml:space="preserve">Поставщик предоставляет Клиенту вид услуги ………………………. согласно с § ……. </w:t>
      </w:r>
      <w:r w:rsidR="00DF195B" w:rsidRPr="0062387A">
        <w:rPr>
          <w:rFonts w:ascii="Arial" w:hAnsi="Arial" w:cs="Arial"/>
          <w:bCs/>
          <w:lang w:val="ru-RU"/>
        </w:rPr>
        <w:t>з</w:t>
      </w:r>
      <w:r w:rsidRPr="0062387A">
        <w:rPr>
          <w:rFonts w:ascii="Arial" w:hAnsi="Arial" w:cs="Arial"/>
          <w:bCs/>
          <w:lang w:val="ru-RU"/>
        </w:rPr>
        <w:t>акона</w:t>
      </w:r>
      <w:r w:rsidR="00DF195B" w:rsidRPr="0062387A">
        <w:rPr>
          <w:rFonts w:ascii="Arial" w:hAnsi="Arial" w:cs="Arial"/>
          <w:bCs/>
          <w:lang w:val="ru-RU"/>
        </w:rPr>
        <w:t xml:space="preserve"> о </w:t>
      </w:r>
      <w:r w:rsidRPr="0062387A">
        <w:rPr>
          <w:rFonts w:ascii="Arial" w:hAnsi="Arial" w:cs="Arial"/>
          <w:bCs/>
          <w:lang w:val="ru-RU"/>
        </w:rPr>
        <w:t>социальны</w:t>
      </w:r>
      <w:r w:rsidR="00DF195B" w:rsidRPr="0062387A">
        <w:rPr>
          <w:rFonts w:ascii="Arial" w:hAnsi="Arial" w:cs="Arial"/>
          <w:bCs/>
          <w:lang w:val="ru-RU"/>
        </w:rPr>
        <w:t>х</w:t>
      </w:r>
      <w:r w:rsidRPr="0062387A">
        <w:rPr>
          <w:rFonts w:ascii="Arial" w:hAnsi="Arial" w:cs="Arial"/>
          <w:bCs/>
          <w:lang w:val="ru-RU"/>
        </w:rPr>
        <w:t xml:space="preserve"> услуг</w:t>
      </w:r>
      <w:r w:rsidR="00DF195B" w:rsidRPr="0062387A">
        <w:rPr>
          <w:rFonts w:ascii="Arial" w:hAnsi="Arial" w:cs="Arial"/>
          <w:bCs/>
          <w:lang w:val="ru-RU"/>
        </w:rPr>
        <w:t>ах</w:t>
      </w:r>
      <w:r w:rsidRPr="0062387A">
        <w:rPr>
          <w:rFonts w:ascii="Arial" w:hAnsi="Arial" w:cs="Arial"/>
          <w:bCs/>
          <w:lang w:val="ru-RU"/>
        </w:rPr>
        <w:t xml:space="preserve"> в рамках </w:t>
      </w:r>
      <w:r w:rsidR="00DF195B" w:rsidRPr="0062387A">
        <w:rPr>
          <w:rFonts w:ascii="Arial" w:hAnsi="Arial" w:cs="Arial"/>
          <w:bCs/>
          <w:lang w:val="ru-RU"/>
        </w:rPr>
        <w:t xml:space="preserve">ниже приведенных </w:t>
      </w:r>
      <w:r w:rsidRPr="0062387A">
        <w:rPr>
          <w:rFonts w:ascii="Arial" w:hAnsi="Arial" w:cs="Arial"/>
          <w:bCs/>
          <w:lang w:val="ru-RU"/>
        </w:rPr>
        <w:t xml:space="preserve">основных видов деятельности, установленных </w:t>
      </w:r>
      <w:r w:rsidR="00DF195B" w:rsidRPr="0062387A">
        <w:rPr>
          <w:rFonts w:ascii="Arial" w:hAnsi="Arial" w:cs="Arial"/>
          <w:bCs/>
          <w:lang w:val="ru-RU"/>
        </w:rPr>
        <w:t>з</w:t>
      </w:r>
      <w:r w:rsidRPr="0062387A">
        <w:rPr>
          <w:rFonts w:ascii="Arial" w:hAnsi="Arial" w:cs="Arial"/>
          <w:bCs/>
          <w:lang w:val="ru-RU"/>
        </w:rPr>
        <w:t>аконом о социальных услугах.</w:t>
      </w:r>
    </w:p>
    <w:p w14:paraId="64B8BD78" w14:textId="46DAE85D" w:rsidR="008903FA" w:rsidRPr="0062387A" w:rsidRDefault="00DF195B" w:rsidP="008903FA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Поставщик</w:t>
      </w:r>
      <w:r w:rsidR="008903FA" w:rsidRPr="0062387A">
        <w:rPr>
          <w:rFonts w:ascii="Arial" w:hAnsi="Arial" w:cs="Arial"/>
          <w:bCs/>
          <w:lang w:val="ru-RU"/>
        </w:rPr>
        <w:t xml:space="preserve"> обязуется обеспечить Клиенту следующие основные виды деятельности по оказанию социальных услуг (выделить выбранные виды деятельности):</w:t>
      </w:r>
    </w:p>
    <w:p w14:paraId="330A49BD" w14:textId="571113A5" w:rsidR="00C83705" w:rsidRPr="0062387A" w:rsidRDefault="00C83705" w:rsidP="00C83705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</w:p>
    <w:p w14:paraId="1D6E3C75" w14:textId="14E2553C" w:rsidR="00DF195B" w:rsidRPr="0062387A" w:rsidRDefault="00DF195B" w:rsidP="00DF195B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а) помощь в решении рутинных задач забот</w:t>
      </w:r>
      <w:r w:rsidR="009A72A1">
        <w:rPr>
          <w:rFonts w:ascii="Arial" w:hAnsi="Arial" w:cs="Arial"/>
          <w:bCs/>
          <w:lang w:val="ru-RU"/>
        </w:rPr>
        <w:t>ы</w:t>
      </w:r>
      <w:r w:rsidRPr="0062387A">
        <w:rPr>
          <w:rFonts w:ascii="Arial" w:hAnsi="Arial" w:cs="Arial"/>
          <w:bCs/>
          <w:lang w:val="ru-RU"/>
        </w:rPr>
        <w:t xml:space="preserve"> о собственной персоне,</w:t>
      </w:r>
    </w:p>
    <w:p w14:paraId="29121698" w14:textId="77777777" w:rsidR="00DF195B" w:rsidRPr="0062387A" w:rsidRDefault="00DF195B" w:rsidP="00DF195B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б) помощь в соблюдении личной гигиены или создание условий для личной гигиены,</w:t>
      </w:r>
    </w:p>
    <w:p w14:paraId="35F980A3" w14:textId="77777777" w:rsidR="00DF195B" w:rsidRPr="0062387A" w:rsidRDefault="00DF195B" w:rsidP="00DF195B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в) обеспечение питанием или помощь в обеспечении питанием,</w:t>
      </w:r>
    </w:p>
    <w:p w14:paraId="452B954E" w14:textId="0A948656" w:rsidR="00DF195B" w:rsidRPr="0062387A" w:rsidRDefault="00DF195B" w:rsidP="00DF195B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г) предоставление жилья или ноч</w:t>
      </w:r>
      <w:r w:rsidR="00187EA0" w:rsidRPr="0062387A">
        <w:rPr>
          <w:rFonts w:ascii="Arial" w:hAnsi="Arial" w:cs="Arial"/>
          <w:bCs/>
          <w:lang w:val="ru-RU"/>
        </w:rPr>
        <w:t>евки</w:t>
      </w:r>
      <w:r w:rsidRPr="0062387A">
        <w:rPr>
          <w:rFonts w:ascii="Arial" w:hAnsi="Arial" w:cs="Arial"/>
          <w:bCs/>
          <w:lang w:val="ru-RU"/>
        </w:rPr>
        <w:t>,</w:t>
      </w:r>
    </w:p>
    <w:p w14:paraId="06A4A155" w14:textId="0E5B4EF4" w:rsidR="00187EA0" w:rsidRPr="0062387A" w:rsidRDefault="00187EA0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 xml:space="preserve">д) помощь в обеспечении </w:t>
      </w:r>
      <w:r w:rsidR="009A72A1">
        <w:rPr>
          <w:rFonts w:ascii="Arial" w:hAnsi="Arial" w:cs="Arial"/>
          <w:bCs/>
          <w:lang w:val="ru-RU"/>
        </w:rPr>
        <w:t>домашнего хозяйства</w:t>
      </w:r>
      <w:r w:rsidRPr="0062387A">
        <w:rPr>
          <w:rFonts w:ascii="Arial" w:hAnsi="Arial" w:cs="Arial"/>
          <w:bCs/>
          <w:lang w:val="ru-RU"/>
        </w:rPr>
        <w:t>,</w:t>
      </w:r>
    </w:p>
    <w:p w14:paraId="74CDE077" w14:textId="1E8893FB" w:rsidR="00187EA0" w:rsidRPr="0062387A" w:rsidRDefault="008164A4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е</w:t>
      </w:r>
      <w:r w:rsidR="00187EA0" w:rsidRPr="0062387A">
        <w:rPr>
          <w:rFonts w:ascii="Arial" w:hAnsi="Arial" w:cs="Arial"/>
          <w:bCs/>
          <w:lang w:val="ru-RU"/>
        </w:rPr>
        <w:t>) образовательная, обучающая и активационная деятельность,</w:t>
      </w:r>
    </w:p>
    <w:p w14:paraId="192923FA" w14:textId="72AD366C" w:rsidR="00187EA0" w:rsidRPr="0062387A" w:rsidRDefault="008164A4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lastRenderedPageBreak/>
        <w:t>ж</w:t>
      </w:r>
      <w:r w:rsidR="00187EA0" w:rsidRPr="0062387A">
        <w:rPr>
          <w:rFonts w:ascii="Arial" w:hAnsi="Arial" w:cs="Arial"/>
          <w:bCs/>
          <w:lang w:val="ru-RU"/>
        </w:rPr>
        <w:t>) базовое социальное консультирование,</w:t>
      </w:r>
    </w:p>
    <w:p w14:paraId="5A55F347" w14:textId="77777777" w:rsidR="00187EA0" w:rsidRPr="0062387A" w:rsidRDefault="00187EA0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з) опосредование контакта с социальной средой,</w:t>
      </w:r>
    </w:p>
    <w:p w14:paraId="2E62D33F" w14:textId="77777777" w:rsidR="00187EA0" w:rsidRPr="0062387A" w:rsidRDefault="00187EA0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и) социально-терапевтическая деятельность,</w:t>
      </w:r>
    </w:p>
    <w:p w14:paraId="204ED34F" w14:textId="7B19BB43" w:rsidR="00187EA0" w:rsidRPr="0062387A" w:rsidRDefault="008164A4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й</w:t>
      </w:r>
      <w:r w:rsidR="00187EA0" w:rsidRPr="0062387A">
        <w:rPr>
          <w:rFonts w:ascii="Arial" w:hAnsi="Arial" w:cs="Arial"/>
          <w:bCs/>
          <w:lang w:val="ru-RU"/>
        </w:rPr>
        <w:t>) помощь в осуществлении прав, законных интересов и в решении личных вопросов,</w:t>
      </w:r>
    </w:p>
    <w:p w14:paraId="2FF270A1" w14:textId="0ABA8A2D" w:rsidR="00187EA0" w:rsidRPr="0062387A" w:rsidRDefault="008164A4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к</w:t>
      </w:r>
      <w:r w:rsidR="00187EA0" w:rsidRPr="0062387A">
        <w:rPr>
          <w:rFonts w:ascii="Arial" w:hAnsi="Arial" w:cs="Arial"/>
          <w:bCs/>
          <w:lang w:val="ru-RU"/>
        </w:rPr>
        <w:t>) помощь в кризисных ситуациях по телефону,</w:t>
      </w:r>
    </w:p>
    <w:p w14:paraId="7C5EED84" w14:textId="115FA560" w:rsidR="00187EA0" w:rsidRPr="0062387A" w:rsidRDefault="008164A4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л</w:t>
      </w:r>
      <w:r w:rsidR="00187EA0" w:rsidRPr="0062387A">
        <w:rPr>
          <w:rFonts w:ascii="Arial" w:hAnsi="Arial" w:cs="Arial"/>
          <w:bCs/>
          <w:lang w:val="ru-RU"/>
        </w:rPr>
        <w:t>) обучение навыкам управления личной</w:t>
      </w:r>
      <w:r w:rsidR="009A72A1">
        <w:rPr>
          <w:rFonts w:ascii="Arial" w:hAnsi="Arial" w:cs="Arial"/>
          <w:bCs/>
          <w:lang w:val="ru-RU"/>
        </w:rPr>
        <w:t xml:space="preserve"> гигиеной, самодостаточностью и </w:t>
      </w:r>
      <w:r w:rsidR="00187EA0" w:rsidRPr="0062387A">
        <w:rPr>
          <w:rFonts w:ascii="Arial" w:hAnsi="Arial" w:cs="Arial"/>
          <w:bCs/>
          <w:lang w:val="ru-RU"/>
        </w:rPr>
        <w:t>другими видами деятельности, ведущими к социальной интеграции,</w:t>
      </w:r>
    </w:p>
    <w:p w14:paraId="60CAE593" w14:textId="7F5EE28A" w:rsidR="00187EA0" w:rsidRPr="0062387A" w:rsidRDefault="008164A4" w:rsidP="00187EA0">
      <w:pPr>
        <w:spacing w:after="63" w:line="259" w:lineRule="auto"/>
        <w:ind w:right="72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м</w:t>
      </w:r>
      <w:r w:rsidR="00187EA0" w:rsidRPr="0062387A">
        <w:rPr>
          <w:rFonts w:ascii="Arial" w:hAnsi="Arial" w:cs="Arial"/>
          <w:bCs/>
          <w:lang w:val="ru-RU"/>
        </w:rPr>
        <w:t>) поддержка развития и совершенствования основных рабочих привычек</w:t>
      </w:r>
      <w:r w:rsidR="009A72A1">
        <w:rPr>
          <w:rFonts w:ascii="Arial" w:hAnsi="Arial" w:cs="Arial"/>
          <w:bCs/>
          <w:lang w:val="ru-RU"/>
        </w:rPr>
        <w:t xml:space="preserve"> и </w:t>
      </w:r>
      <w:r w:rsidR="00187EA0" w:rsidRPr="0062387A">
        <w:rPr>
          <w:rFonts w:ascii="Arial" w:hAnsi="Arial" w:cs="Arial"/>
          <w:bCs/>
          <w:lang w:val="ru-RU"/>
        </w:rPr>
        <w:t>навыков.</w:t>
      </w:r>
    </w:p>
    <w:p w14:paraId="30CD0751" w14:textId="5E162DF8" w:rsidR="00C83705" w:rsidRPr="0062387A" w:rsidRDefault="00C83705" w:rsidP="00E76B43">
      <w:pPr>
        <w:spacing w:after="63" w:line="259" w:lineRule="auto"/>
        <w:ind w:left="0" w:right="720" w:firstLine="0"/>
        <w:rPr>
          <w:rFonts w:ascii="Arial" w:hAnsi="Arial" w:cs="Arial"/>
          <w:bCs/>
          <w:lang w:val="ru-RU"/>
        </w:rPr>
      </w:pPr>
    </w:p>
    <w:p w14:paraId="13EE737D" w14:textId="3B710F4F" w:rsidR="00850CD4" w:rsidRPr="0062387A" w:rsidRDefault="00850CD4" w:rsidP="00E76B43">
      <w:pPr>
        <w:spacing w:after="63" w:line="259" w:lineRule="auto"/>
        <w:ind w:left="0" w:right="720" w:firstLine="0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Более подробная спецификация объема и хода оказания социальн</w:t>
      </w:r>
      <w:r w:rsidR="009A72A1">
        <w:rPr>
          <w:rFonts w:ascii="Arial" w:hAnsi="Arial" w:cs="Arial"/>
          <w:bCs/>
          <w:lang w:val="ru-RU"/>
        </w:rPr>
        <w:t>ых услуг</w:t>
      </w:r>
      <w:r w:rsidRPr="0062387A">
        <w:rPr>
          <w:rFonts w:ascii="Arial" w:hAnsi="Arial" w:cs="Arial"/>
          <w:bCs/>
          <w:lang w:val="ru-RU"/>
        </w:rPr>
        <w:t xml:space="preserve"> согласовывается Поставщиком с Кли</w:t>
      </w:r>
      <w:r w:rsidR="009A72A1">
        <w:rPr>
          <w:rFonts w:ascii="Arial" w:hAnsi="Arial" w:cs="Arial"/>
          <w:bCs/>
          <w:lang w:val="ru-RU"/>
        </w:rPr>
        <w:t xml:space="preserve">ентом на основании выявленных </w:t>
      </w:r>
      <w:r w:rsidR="009A72A1" w:rsidRPr="009A72A1">
        <w:t>и</w:t>
      </w:r>
      <w:r w:rsidRPr="009A72A1">
        <w:t>обсужденных</w:t>
      </w:r>
      <w:r w:rsidRPr="0062387A">
        <w:rPr>
          <w:rFonts w:ascii="Arial" w:hAnsi="Arial" w:cs="Arial"/>
          <w:bCs/>
          <w:lang w:val="ru-RU"/>
        </w:rPr>
        <w:t xml:space="preserve"> индивидуальных потребностей Клиента. Поставщик ведет соответствующие записи об объеме и ходе социальных услуг, согласованных таким образом.</w:t>
      </w:r>
    </w:p>
    <w:p w14:paraId="115CE0D2" w14:textId="31EE250E" w:rsidR="00F062C6" w:rsidRPr="0062387A" w:rsidRDefault="00F062C6" w:rsidP="002D2D9E">
      <w:pPr>
        <w:spacing w:after="63" w:line="259" w:lineRule="auto"/>
        <w:ind w:left="0" w:right="720" w:firstLine="0"/>
        <w:rPr>
          <w:rFonts w:ascii="Arial" w:hAnsi="Arial" w:cs="Arial"/>
          <w:b/>
          <w:sz w:val="24"/>
          <w:szCs w:val="24"/>
          <w:lang w:val="ru-RU"/>
        </w:rPr>
      </w:pPr>
    </w:p>
    <w:p w14:paraId="2B61C83E" w14:textId="77777777" w:rsidR="00E76B43" w:rsidRPr="0062387A" w:rsidRDefault="00E76B43" w:rsidP="002D2D9E">
      <w:pPr>
        <w:spacing w:after="63" w:line="259" w:lineRule="auto"/>
        <w:ind w:left="0" w:right="720" w:firstLine="0"/>
        <w:rPr>
          <w:rFonts w:ascii="Arial" w:hAnsi="Arial" w:cs="Arial"/>
          <w:b/>
          <w:sz w:val="24"/>
          <w:szCs w:val="24"/>
          <w:lang w:val="ru-RU"/>
        </w:rPr>
      </w:pPr>
    </w:p>
    <w:p w14:paraId="731867E7" w14:textId="4F66DBE4" w:rsidR="00F23793" w:rsidRPr="0062387A" w:rsidRDefault="00F23793" w:rsidP="00F23793">
      <w:pPr>
        <w:spacing w:after="63" w:line="259" w:lineRule="auto"/>
        <w:ind w:left="728" w:right="720"/>
        <w:jc w:val="center"/>
        <w:rPr>
          <w:rFonts w:ascii="Arial" w:hAnsi="Arial" w:cs="Arial"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II.</w:t>
      </w:r>
    </w:p>
    <w:p w14:paraId="6B00DA4F" w14:textId="77777777" w:rsidR="00850CD4" w:rsidRPr="0062387A" w:rsidRDefault="00850CD4" w:rsidP="00F23793">
      <w:pPr>
        <w:spacing w:after="50" w:line="259" w:lineRule="auto"/>
        <w:ind w:left="51" w:right="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Место и время предоставления социальных услуг</w:t>
      </w:r>
    </w:p>
    <w:p w14:paraId="48283A75" w14:textId="253A79FE" w:rsidR="00F23793" w:rsidRPr="0062387A" w:rsidRDefault="00F23793" w:rsidP="00F23793">
      <w:pPr>
        <w:spacing w:after="50" w:line="259" w:lineRule="auto"/>
        <w:ind w:left="51" w:right="0" w:firstLine="0"/>
        <w:jc w:val="center"/>
        <w:rPr>
          <w:rFonts w:ascii="Arial" w:hAnsi="Arial" w:cs="Arial"/>
          <w:lang w:val="ru-RU"/>
        </w:rPr>
      </w:pPr>
    </w:p>
    <w:p w14:paraId="6A51DD39" w14:textId="40C911B2" w:rsidR="00850CD4" w:rsidRDefault="00850CD4" w:rsidP="009212CA">
      <w:pPr>
        <w:numPr>
          <w:ilvl w:val="0"/>
          <w:numId w:val="2"/>
        </w:numPr>
        <w:spacing w:after="31"/>
        <w:ind w:right="0" w:hanging="48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Социальные услуги, согласованные в настоящем Договоре, предоставляются по следующему адресу: (для полевой формы определяется только населенный пункт)</w:t>
      </w:r>
    </w:p>
    <w:p w14:paraId="44DF3F00" w14:textId="087E2210" w:rsidR="009A72A1" w:rsidRPr="009A72A1" w:rsidRDefault="009A72A1" w:rsidP="009A72A1">
      <w:pPr>
        <w:spacing w:after="31"/>
        <w:ind w:left="86" w:right="0" w:firstLine="480"/>
        <w:rPr>
          <w:rFonts w:ascii="Arial" w:hAnsi="Arial" w:cs="Arial"/>
        </w:rPr>
      </w:pPr>
      <w:r w:rsidRPr="009A72A1">
        <w:rPr>
          <w:rFonts w:ascii="Arial" w:hAnsi="Arial" w:cs="Arial"/>
        </w:rPr>
        <w:t>…………………………………………………………………………………………</w:t>
      </w:r>
    </w:p>
    <w:p w14:paraId="2AF42A47" w14:textId="7B2E24FC" w:rsidR="00850CD4" w:rsidRPr="009A72A1" w:rsidRDefault="00850CD4" w:rsidP="009A72A1">
      <w:pPr>
        <w:numPr>
          <w:ilvl w:val="0"/>
          <w:numId w:val="2"/>
        </w:numPr>
        <w:spacing w:after="31"/>
        <w:ind w:right="0" w:hanging="480"/>
        <w:rPr>
          <w:rFonts w:ascii="Arial" w:hAnsi="Arial" w:cs="Arial"/>
          <w:lang w:val="ru-RU"/>
        </w:rPr>
      </w:pPr>
      <w:r w:rsidRPr="009A72A1">
        <w:rPr>
          <w:rFonts w:ascii="Arial" w:hAnsi="Arial" w:cs="Arial"/>
          <w:lang w:val="ru-RU"/>
        </w:rPr>
        <w:t>Время предоставления социальных услуг:</w:t>
      </w:r>
    </w:p>
    <w:p w14:paraId="70121926" w14:textId="53DA72F4" w:rsidR="009212CA" w:rsidRPr="0062387A" w:rsidRDefault="00850CD4" w:rsidP="00850CD4">
      <w:pPr>
        <w:spacing w:after="31"/>
        <w:ind w:left="566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в сог</w:t>
      </w:r>
      <w:r w:rsidR="009A72A1">
        <w:rPr>
          <w:rFonts w:ascii="Arial" w:hAnsi="Arial" w:cs="Arial"/>
          <w:lang w:val="ru-RU"/>
        </w:rPr>
        <w:t xml:space="preserve">ласованный день и время с - по: </w:t>
      </w:r>
      <w:r w:rsidR="009212CA" w:rsidRPr="0062387A">
        <w:rPr>
          <w:rFonts w:ascii="Arial" w:hAnsi="Arial" w:cs="Arial"/>
          <w:lang w:val="ru-RU"/>
        </w:rPr>
        <w:t>……………………………………………..……..</w:t>
      </w:r>
    </w:p>
    <w:p w14:paraId="4329B413" w14:textId="77777777" w:rsidR="00E76B43" w:rsidRPr="0062387A" w:rsidRDefault="00E76B43" w:rsidP="00E76B43">
      <w:pPr>
        <w:spacing w:after="31"/>
        <w:ind w:left="566" w:right="0" w:firstLine="0"/>
        <w:rPr>
          <w:rFonts w:ascii="Arial" w:hAnsi="Arial" w:cs="Arial"/>
          <w:lang w:val="ru-RU"/>
        </w:rPr>
      </w:pPr>
    </w:p>
    <w:p w14:paraId="364EAAA5" w14:textId="22215A59" w:rsidR="00F23793" w:rsidRPr="0062387A" w:rsidRDefault="00F23793" w:rsidP="00F23793">
      <w:pPr>
        <w:spacing w:after="61" w:line="259" w:lineRule="auto"/>
        <w:ind w:left="728" w:right="720"/>
        <w:jc w:val="center"/>
        <w:rPr>
          <w:rFonts w:ascii="Arial" w:hAnsi="Arial" w:cs="Arial"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I</w:t>
      </w:r>
      <w:r w:rsidR="007164B7" w:rsidRPr="0062387A">
        <w:rPr>
          <w:rFonts w:ascii="Arial" w:hAnsi="Arial" w:cs="Arial"/>
          <w:b/>
          <w:sz w:val="24"/>
          <w:szCs w:val="24"/>
          <w:lang w:val="ru-RU"/>
        </w:rPr>
        <w:t>II</w:t>
      </w:r>
      <w:r w:rsidRPr="0062387A">
        <w:rPr>
          <w:rFonts w:ascii="Arial" w:hAnsi="Arial" w:cs="Arial"/>
          <w:b/>
          <w:sz w:val="24"/>
          <w:szCs w:val="24"/>
          <w:lang w:val="ru-RU"/>
        </w:rPr>
        <w:t>.</w:t>
      </w:r>
    </w:p>
    <w:p w14:paraId="02F5558F" w14:textId="398A277D" w:rsidR="00F23793" w:rsidRPr="0062387A" w:rsidRDefault="00850CD4" w:rsidP="00F23793">
      <w:pPr>
        <w:spacing w:after="0" w:line="259" w:lineRule="auto"/>
        <w:ind w:left="728" w:right="72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Размер оплаты социальных услуг</w:t>
      </w:r>
    </w:p>
    <w:p w14:paraId="206155D6" w14:textId="5126BFFE" w:rsidR="00CF4EF2" w:rsidRPr="0062387A" w:rsidRDefault="00CF4EF2" w:rsidP="00F23793">
      <w:pPr>
        <w:spacing w:after="0" w:line="259" w:lineRule="auto"/>
        <w:ind w:left="728" w:right="72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4AA3C8E4" w14:textId="47669C3A" w:rsidR="00850CD4" w:rsidRPr="0062387A" w:rsidRDefault="00850CD4" w:rsidP="00944EAF">
      <w:pPr>
        <w:numPr>
          <w:ilvl w:val="0"/>
          <w:numId w:val="3"/>
        </w:numPr>
        <w:spacing w:after="33"/>
        <w:ind w:right="0" w:hanging="391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lastRenderedPageBreak/>
        <w:t>Клиент обязуется использовать только те основные виды деятельности и действия, которые необходимы для решения его неблагопр</w:t>
      </w:r>
      <w:r w:rsidR="009A72A1">
        <w:rPr>
          <w:rFonts w:ascii="Arial" w:hAnsi="Arial" w:cs="Arial"/>
          <w:lang w:val="ru-RU"/>
        </w:rPr>
        <w:t>иятной социальной ситуации, и в </w:t>
      </w:r>
      <w:r w:rsidRPr="0062387A">
        <w:rPr>
          <w:rFonts w:ascii="Arial" w:hAnsi="Arial" w:cs="Arial"/>
          <w:lang w:val="ru-RU"/>
        </w:rPr>
        <w:t>таком</w:t>
      </w:r>
      <w:r w:rsidR="009A72A1">
        <w:rPr>
          <w:rFonts w:ascii="Arial" w:hAnsi="Arial" w:cs="Arial"/>
          <w:lang w:val="ru-RU"/>
        </w:rPr>
        <w:t xml:space="preserve"> </w:t>
      </w:r>
      <w:r w:rsidRPr="0062387A">
        <w:rPr>
          <w:rFonts w:ascii="Arial" w:hAnsi="Arial" w:cs="Arial"/>
          <w:lang w:val="ru-RU"/>
        </w:rPr>
        <w:t>объеме и в таком количестве времени, которые соответствуют его потребностям, для которых он использует социальную услугу.</w:t>
      </w:r>
    </w:p>
    <w:p w14:paraId="5763485D" w14:textId="77777777" w:rsidR="0046060D" w:rsidRPr="0062387A" w:rsidRDefault="0046060D" w:rsidP="0046060D">
      <w:pPr>
        <w:spacing w:after="33"/>
        <w:ind w:left="391" w:right="0" w:firstLine="0"/>
        <w:rPr>
          <w:rFonts w:ascii="Arial" w:hAnsi="Arial" w:cs="Arial"/>
          <w:lang w:val="ru-RU"/>
        </w:rPr>
      </w:pPr>
    </w:p>
    <w:p w14:paraId="73B36563" w14:textId="704E34E5" w:rsidR="00490F5C" w:rsidRPr="0062387A" w:rsidRDefault="00850CD4" w:rsidP="00490F5C">
      <w:pPr>
        <w:numPr>
          <w:ilvl w:val="0"/>
          <w:numId w:val="3"/>
        </w:numPr>
        <w:spacing w:after="33"/>
        <w:ind w:right="0" w:hanging="391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Размер оплаты основных видов деятельности, предоставляемых</w:t>
      </w:r>
      <w:r w:rsidR="00490F5C" w:rsidRPr="0062387A">
        <w:rPr>
          <w:rFonts w:ascii="Arial" w:hAnsi="Arial" w:cs="Arial"/>
          <w:lang w:val="ru-RU"/>
        </w:rPr>
        <w:t xml:space="preserve"> Поставщиком</w:t>
      </w:r>
      <w:r w:rsidR="009A72A1">
        <w:rPr>
          <w:rFonts w:ascii="Arial" w:hAnsi="Arial" w:cs="Arial"/>
          <w:lang w:val="ru-RU"/>
        </w:rPr>
        <w:t xml:space="preserve"> и </w:t>
      </w:r>
      <w:r w:rsidRPr="0062387A">
        <w:rPr>
          <w:rFonts w:ascii="Arial" w:hAnsi="Arial" w:cs="Arial"/>
          <w:lang w:val="ru-RU"/>
        </w:rPr>
        <w:t xml:space="preserve">используемых Клиентом, определяется в соответствии с размером платежей, установленным </w:t>
      </w:r>
      <w:r w:rsidR="00490F5C" w:rsidRPr="0062387A">
        <w:rPr>
          <w:rFonts w:ascii="Arial" w:hAnsi="Arial" w:cs="Arial"/>
          <w:lang w:val="ru-RU"/>
        </w:rPr>
        <w:t>П</w:t>
      </w:r>
      <w:r w:rsidRPr="0062387A">
        <w:rPr>
          <w:rFonts w:ascii="Arial" w:hAnsi="Arial" w:cs="Arial"/>
          <w:lang w:val="ru-RU"/>
        </w:rPr>
        <w:t>оставщиком в прейскуранте основных видов деятельности.</w:t>
      </w:r>
    </w:p>
    <w:p w14:paraId="44457603" w14:textId="77777777" w:rsidR="00490F5C" w:rsidRPr="0062387A" w:rsidRDefault="00490F5C" w:rsidP="00490F5C">
      <w:pPr>
        <w:pStyle w:val="Odstavecseseznamem"/>
        <w:rPr>
          <w:rFonts w:ascii="Arial" w:hAnsi="Arial" w:cs="Arial"/>
          <w:lang w:val="ru-RU"/>
        </w:rPr>
      </w:pPr>
    </w:p>
    <w:p w14:paraId="25846713" w14:textId="36BC54BD" w:rsidR="00490F5C" w:rsidRPr="0062387A" w:rsidRDefault="00490F5C" w:rsidP="00490F5C">
      <w:pPr>
        <w:numPr>
          <w:ilvl w:val="0"/>
          <w:numId w:val="3"/>
        </w:numPr>
        <w:spacing w:after="33"/>
        <w:ind w:right="0" w:hanging="391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Поставщик обязан выда</w:t>
      </w:r>
      <w:r w:rsidR="009A72A1">
        <w:rPr>
          <w:rFonts w:ascii="Arial" w:hAnsi="Arial" w:cs="Arial"/>
          <w:lang w:val="ru-RU"/>
        </w:rPr>
        <w:t>ть Клиенту отчет о сумме платежей в соответствии с </w:t>
      </w:r>
      <w:r w:rsidRPr="0062387A">
        <w:rPr>
          <w:rFonts w:ascii="Arial" w:hAnsi="Arial" w:cs="Arial"/>
          <w:lang w:val="ru-RU"/>
        </w:rPr>
        <w:t>пунктами 1 и 2 за календарный месяц</w:t>
      </w:r>
      <w:r w:rsidR="009A72A1">
        <w:rPr>
          <w:rFonts w:ascii="Arial" w:hAnsi="Arial" w:cs="Arial"/>
          <w:lang w:val="ru-RU"/>
        </w:rPr>
        <w:t>, а именно</w:t>
      </w:r>
      <w:r w:rsidRPr="0062387A">
        <w:rPr>
          <w:rFonts w:ascii="Arial" w:hAnsi="Arial" w:cs="Arial"/>
          <w:lang w:val="ru-RU"/>
        </w:rPr>
        <w:t xml:space="preserve"> не позднее 15-го числа календарного месяца, следующего за месяцем, в котором были оказаны основные виды деятельности, а также обеспечить до</w:t>
      </w:r>
      <w:r w:rsidR="009A72A1">
        <w:rPr>
          <w:rFonts w:ascii="Arial" w:hAnsi="Arial" w:cs="Arial"/>
          <w:lang w:val="ru-RU"/>
        </w:rPr>
        <w:t>казуемое ознакомление Клиента с </w:t>
      </w:r>
      <w:r w:rsidRPr="0062387A">
        <w:rPr>
          <w:rFonts w:ascii="Arial" w:hAnsi="Arial" w:cs="Arial"/>
          <w:lang w:val="ru-RU"/>
        </w:rPr>
        <w:t>данным отчетом.</w:t>
      </w:r>
    </w:p>
    <w:p w14:paraId="63730876" w14:textId="77777777" w:rsidR="00490F5C" w:rsidRPr="0062387A" w:rsidRDefault="00490F5C" w:rsidP="00490F5C">
      <w:pPr>
        <w:pStyle w:val="Odstavecseseznamem"/>
        <w:rPr>
          <w:rFonts w:ascii="Arial" w:hAnsi="Arial" w:cs="Arial"/>
          <w:lang w:val="ru-RU"/>
        </w:rPr>
      </w:pPr>
    </w:p>
    <w:p w14:paraId="48614D09" w14:textId="0E011FE5" w:rsidR="00490F5C" w:rsidRPr="0062387A" w:rsidRDefault="00490F5C" w:rsidP="00490F5C">
      <w:pPr>
        <w:numPr>
          <w:ilvl w:val="0"/>
          <w:numId w:val="3"/>
        </w:numPr>
        <w:spacing w:after="33"/>
        <w:ind w:right="0" w:hanging="391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В связи с тем, что доходные, социальные и имущественные условия не позволяют Клиенту даже частично возместить затраты на оказание социальных услуг по настоящему </w:t>
      </w:r>
      <w:r w:rsidR="009A72A1">
        <w:rPr>
          <w:rFonts w:ascii="Arial" w:hAnsi="Arial" w:cs="Arial"/>
          <w:lang w:val="ru-RU"/>
        </w:rPr>
        <w:t>Д</w:t>
      </w:r>
      <w:r w:rsidRPr="0062387A">
        <w:rPr>
          <w:rFonts w:ascii="Arial" w:hAnsi="Arial" w:cs="Arial"/>
          <w:lang w:val="ru-RU"/>
        </w:rPr>
        <w:t xml:space="preserve">оговору, предоставляется ему в соответствии с положениями § 5 п. 1 </w:t>
      </w:r>
      <w:r w:rsidR="009A72A1">
        <w:rPr>
          <w:rFonts w:ascii="Arial" w:hAnsi="Arial" w:cs="Arial"/>
          <w:lang w:val="ru-RU"/>
        </w:rPr>
        <w:t>з</w:t>
      </w:r>
      <w:r w:rsidRPr="0062387A">
        <w:rPr>
          <w:rFonts w:ascii="Arial" w:hAnsi="Arial" w:cs="Arial"/>
          <w:lang w:val="ru-RU"/>
        </w:rPr>
        <w:t xml:space="preserve">акона №…/2022 Сводки законов, О мерах в сфере занятости и социального обеспечения в связи с вооруженным конфликтом на территории Украины, вызванным вторжением войск Российской Федерации, социальное обслуживание без </w:t>
      </w:r>
      <w:r w:rsidR="009A72A1">
        <w:rPr>
          <w:rFonts w:ascii="Arial" w:hAnsi="Arial" w:cs="Arial"/>
          <w:lang w:val="ru-RU"/>
        </w:rPr>
        <w:t>оплаты</w:t>
      </w:r>
      <w:r w:rsidRPr="0062387A">
        <w:rPr>
          <w:rFonts w:ascii="Arial" w:hAnsi="Arial" w:cs="Arial"/>
          <w:lang w:val="ru-RU"/>
        </w:rPr>
        <w:t xml:space="preserve"> расходов. Расходы на социальные услуги согласно первому предложению покрываются государством. Клиент обосновал свои доходные, социальные и имущественные отношения все</w:t>
      </w:r>
      <w:r w:rsidR="009A72A1">
        <w:rPr>
          <w:rFonts w:ascii="Arial" w:hAnsi="Arial" w:cs="Arial"/>
          <w:lang w:val="ru-RU"/>
        </w:rPr>
        <w:t>ми имеющимися документами или в </w:t>
      </w:r>
      <w:r w:rsidRPr="0062387A">
        <w:rPr>
          <w:rFonts w:ascii="Arial" w:hAnsi="Arial" w:cs="Arial"/>
          <w:lang w:val="ru-RU"/>
        </w:rPr>
        <w:t xml:space="preserve">виде аффидевита, являющегося приложением к настоящему </w:t>
      </w:r>
      <w:r w:rsidR="009A72A1">
        <w:rPr>
          <w:rFonts w:ascii="Arial" w:hAnsi="Arial" w:cs="Arial"/>
          <w:lang w:val="ru-RU"/>
        </w:rPr>
        <w:t>Д</w:t>
      </w:r>
      <w:r w:rsidRPr="0062387A">
        <w:rPr>
          <w:rFonts w:ascii="Arial" w:hAnsi="Arial" w:cs="Arial"/>
          <w:lang w:val="ru-RU"/>
        </w:rPr>
        <w:t>оговору.</w:t>
      </w:r>
    </w:p>
    <w:p w14:paraId="57D52477" w14:textId="77777777" w:rsidR="00490F5C" w:rsidRPr="0062387A" w:rsidRDefault="00490F5C" w:rsidP="00490F5C">
      <w:pPr>
        <w:pStyle w:val="Odstavecseseznamem"/>
        <w:rPr>
          <w:rFonts w:ascii="Arial" w:hAnsi="Arial" w:cs="Arial"/>
          <w:lang w:val="ru-RU"/>
        </w:rPr>
      </w:pPr>
    </w:p>
    <w:p w14:paraId="79EAEBED" w14:textId="484D8528" w:rsidR="00E76B43" w:rsidRPr="0062387A" w:rsidRDefault="00E76B43" w:rsidP="00944EAF">
      <w:pPr>
        <w:spacing w:after="48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4F0280F7" w14:textId="7493C672" w:rsidR="00F23793" w:rsidRPr="0062387A" w:rsidRDefault="00F23793" w:rsidP="00F23793">
      <w:pPr>
        <w:spacing w:after="0" w:line="259" w:lineRule="auto"/>
        <w:ind w:left="51" w:right="0" w:firstLine="0"/>
        <w:jc w:val="center"/>
        <w:rPr>
          <w:rFonts w:ascii="Arial" w:hAnsi="Arial" w:cs="Arial"/>
          <w:lang w:val="ru-RU"/>
        </w:rPr>
      </w:pPr>
    </w:p>
    <w:p w14:paraId="2E1A56AD" w14:textId="6430F381" w:rsidR="00F23793" w:rsidRPr="0062387A" w:rsidRDefault="007164B7" w:rsidP="00F23793">
      <w:pPr>
        <w:spacing w:after="0" w:line="259" w:lineRule="auto"/>
        <w:ind w:left="728" w:right="723"/>
        <w:jc w:val="center"/>
        <w:rPr>
          <w:rFonts w:ascii="Arial" w:hAnsi="Arial" w:cs="Arial"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I</w:t>
      </w:r>
      <w:r w:rsidR="00F23793" w:rsidRPr="0062387A">
        <w:rPr>
          <w:rFonts w:ascii="Arial" w:hAnsi="Arial" w:cs="Arial"/>
          <w:b/>
          <w:sz w:val="24"/>
          <w:szCs w:val="24"/>
          <w:lang w:val="ru-RU"/>
        </w:rPr>
        <w:t>V.</w:t>
      </w:r>
    </w:p>
    <w:p w14:paraId="437C079C" w14:textId="44FA91E0" w:rsidR="00F23793" w:rsidRPr="0062387A" w:rsidRDefault="0047392B" w:rsidP="00F23793">
      <w:pPr>
        <w:spacing w:after="0" w:line="259" w:lineRule="auto"/>
        <w:ind w:left="728" w:right="721"/>
        <w:jc w:val="center"/>
        <w:rPr>
          <w:rFonts w:ascii="Arial" w:hAnsi="Arial" w:cs="Arial"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Срок действия Договора</w:t>
      </w:r>
    </w:p>
    <w:p w14:paraId="083CC092" w14:textId="5BBB1B6F" w:rsidR="00F23793" w:rsidRPr="0062387A" w:rsidRDefault="00F23793" w:rsidP="00F23793">
      <w:pPr>
        <w:spacing w:after="54" w:line="259" w:lineRule="auto"/>
        <w:ind w:left="51" w:right="0" w:firstLine="0"/>
        <w:jc w:val="center"/>
        <w:rPr>
          <w:rFonts w:ascii="Arial" w:hAnsi="Arial" w:cs="Arial"/>
          <w:lang w:val="ru-RU"/>
        </w:rPr>
      </w:pPr>
    </w:p>
    <w:p w14:paraId="6A4C3F94" w14:textId="585D2A05" w:rsidR="0047392B" w:rsidRPr="0062387A" w:rsidRDefault="0047392B" w:rsidP="00F23793">
      <w:pPr>
        <w:numPr>
          <w:ilvl w:val="0"/>
          <w:numId w:val="4"/>
        </w:numPr>
        <w:ind w:right="0" w:hanging="36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Договор вступает в силу с момента его подписания обеими договорными сторонами.</w:t>
      </w:r>
    </w:p>
    <w:p w14:paraId="1EC9231C" w14:textId="77777777" w:rsidR="0017615E" w:rsidRPr="0062387A" w:rsidRDefault="0017615E" w:rsidP="0017615E">
      <w:pPr>
        <w:spacing w:after="31"/>
        <w:ind w:left="391" w:right="0" w:firstLine="0"/>
        <w:rPr>
          <w:rFonts w:ascii="Arial" w:hAnsi="Arial" w:cs="Arial"/>
          <w:lang w:val="ru-RU"/>
        </w:rPr>
      </w:pPr>
    </w:p>
    <w:p w14:paraId="38386087" w14:textId="3E17B70B" w:rsidR="0017615E" w:rsidRPr="0062387A" w:rsidRDefault="0017615E" w:rsidP="0017615E">
      <w:pPr>
        <w:numPr>
          <w:ilvl w:val="0"/>
          <w:numId w:val="4"/>
        </w:numPr>
        <w:spacing w:after="31"/>
        <w:ind w:right="0" w:hanging="36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lastRenderedPageBreak/>
        <w:t>Срок действия</w:t>
      </w:r>
      <w:r w:rsidR="009A72A1">
        <w:rPr>
          <w:rFonts w:ascii="Arial" w:hAnsi="Arial" w:cs="Arial"/>
          <w:lang w:val="ru-RU"/>
        </w:rPr>
        <w:t xml:space="preserve"> Договора</w:t>
      </w:r>
      <w:r w:rsidRPr="0062387A">
        <w:rPr>
          <w:rFonts w:ascii="Arial" w:hAnsi="Arial" w:cs="Arial"/>
          <w:lang w:val="ru-RU"/>
        </w:rPr>
        <w:t xml:space="preserve"> устанавливается на определенный срок, а именно до </w:t>
      </w:r>
      <w:r w:rsidR="00944EAF" w:rsidRPr="0062387A">
        <w:rPr>
          <w:rFonts w:ascii="Arial" w:hAnsi="Arial" w:cs="Arial"/>
          <w:lang w:val="ru-RU"/>
        </w:rPr>
        <w:t>………………</w:t>
      </w:r>
    </w:p>
    <w:p w14:paraId="65DBF3FB" w14:textId="77777777" w:rsidR="0017615E" w:rsidRPr="0062387A" w:rsidRDefault="0017615E" w:rsidP="0017615E">
      <w:pPr>
        <w:pStyle w:val="Odstavecseseznamem"/>
        <w:rPr>
          <w:rFonts w:ascii="Arial" w:hAnsi="Arial" w:cs="Arial"/>
          <w:lang w:val="ru-RU"/>
        </w:rPr>
      </w:pPr>
    </w:p>
    <w:p w14:paraId="1FF237D9" w14:textId="16764ADE" w:rsidR="00F23793" w:rsidRPr="0062387A" w:rsidRDefault="0017615E" w:rsidP="0017615E">
      <w:pPr>
        <w:numPr>
          <w:ilvl w:val="0"/>
          <w:numId w:val="4"/>
        </w:numPr>
        <w:spacing w:after="31"/>
        <w:ind w:right="0" w:hanging="36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Клиент не может передавать свои права по Договору другому лицу.</w:t>
      </w:r>
    </w:p>
    <w:p w14:paraId="033150E5" w14:textId="0BC4BE0C" w:rsidR="00E578A3" w:rsidRPr="0062387A" w:rsidRDefault="00E578A3" w:rsidP="00F23793">
      <w:pPr>
        <w:spacing w:after="14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15BB8517" w14:textId="0B5FA861" w:rsidR="00E76B43" w:rsidRPr="0062387A" w:rsidRDefault="00E76B43" w:rsidP="00F23793">
      <w:pPr>
        <w:spacing w:after="14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6FCB4323" w14:textId="77777777" w:rsidR="00E76B43" w:rsidRPr="0062387A" w:rsidRDefault="00E76B43" w:rsidP="00F23793">
      <w:pPr>
        <w:spacing w:after="14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2A55394E" w14:textId="2677F45C" w:rsidR="00F23793" w:rsidRPr="0062387A" w:rsidRDefault="00F23793" w:rsidP="00F23793">
      <w:pPr>
        <w:spacing w:after="0" w:line="259" w:lineRule="auto"/>
        <w:ind w:left="728" w:right="722"/>
        <w:jc w:val="center"/>
        <w:rPr>
          <w:rFonts w:ascii="Arial" w:hAnsi="Arial" w:cs="Arial"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V.</w:t>
      </w:r>
    </w:p>
    <w:p w14:paraId="0DD8717E" w14:textId="77777777" w:rsidR="0017615E" w:rsidRPr="0062387A" w:rsidRDefault="0017615E" w:rsidP="00F23793">
      <w:pPr>
        <w:spacing w:after="22" w:line="259" w:lineRule="auto"/>
        <w:ind w:left="51" w:right="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Основания для уведомления и сроки уведомления</w:t>
      </w:r>
    </w:p>
    <w:p w14:paraId="428D4028" w14:textId="62E62564" w:rsidR="00F23793" w:rsidRPr="0062387A" w:rsidRDefault="00F23793" w:rsidP="00F23793">
      <w:pPr>
        <w:spacing w:after="22" w:line="259" w:lineRule="auto"/>
        <w:ind w:left="51" w:right="0" w:firstLine="0"/>
        <w:jc w:val="center"/>
        <w:rPr>
          <w:rFonts w:ascii="Arial" w:hAnsi="Arial" w:cs="Arial"/>
          <w:lang w:val="ru-RU"/>
        </w:rPr>
      </w:pPr>
    </w:p>
    <w:p w14:paraId="3FE3045D" w14:textId="32356178" w:rsidR="00F23793" w:rsidRPr="0062387A" w:rsidRDefault="0017615E" w:rsidP="00F23793">
      <w:pPr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Договор может быть расторгнут при следующих условиях:</w:t>
      </w:r>
    </w:p>
    <w:p w14:paraId="032B48B8" w14:textId="26DD0053" w:rsidR="00F23793" w:rsidRPr="0062387A" w:rsidRDefault="00F23793" w:rsidP="00F23793">
      <w:pPr>
        <w:spacing w:after="17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2E9161A8" w14:textId="39D45C42" w:rsidR="00F23793" w:rsidRPr="0062387A" w:rsidRDefault="00F23793" w:rsidP="00F23793">
      <w:pPr>
        <w:spacing w:after="56" w:line="259" w:lineRule="auto"/>
        <w:ind w:left="370"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(1)</w:t>
      </w:r>
      <w:r w:rsidRPr="0062387A">
        <w:rPr>
          <w:rFonts w:ascii="Arial" w:eastAsia="Arial" w:hAnsi="Arial" w:cs="Arial"/>
          <w:lang w:val="ru-RU"/>
        </w:rPr>
        <w:t xml:space="preserve"> </w:t>
      </w:r>
      <w:r w:rsidR="0017615E" w:rsidRPr="0062387A">
        <w:rPr>
          <w:rFonts w:ascii="Arial" w:eastAsia="Arial" w:hAnsi="Arial" w:cs="Arial"/>
          <w:lang w:val="ru-RU"/>
        </w:rPr>
        <w:t>Со стороны Клиента</w:t>
      </w:r>
      <w:r w:rsidRPr="0062387A">
        <w:rPr>
          <w:rFonts w:ascii="Arial" w:hAnsi="Arial" w:cs="Arial"/>
          <w:bCs/>
          <w:lang w:val="ru-RU"/>
        </w:rPr>
        <w:t>:</w:t>
      </w:r>
    </w:p>
    <w:p w14:paraId="35A16B4A" w14:textId="19FB911C" w:rsidR="0017615E" w:rsidRPr="0062387A" w:rsidRDefault="0017615E" w:rsidP="00E578A3">
      <w:pPr>
        <w:spacing w:after="34"/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Клиент может расторгнуть Договор без объяснения причин. Срок уведомления, предоставленного Клиентом, составляет 5 календарных дней со дня, следующего за днем ​​его доставки Поставщику.</w:t>
      </w:r>
    </w:p>
    <w:p w14:paraId="78DBF93A" w14:textId="076227FA" w:rsidR="00F23793" w:rsidRPr="0062387A" w:rsidRDefault="00F23793" w:rsidP="00F23793">
      <w:pPr>
        <w:spacing w:after="17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29F52CB8" w14:textId="22E42E9D" w:rsidR="00F23793" w:rsidRPr="0062387A" w:rsidRDefault="0017615E" w:rsidP="00F23793">
      <w:pPr>
        <w:numPr>
          <w:ilvl w:val="0"/>
          <w:numId w:val="5"/>
        </w:numPr>
        <w:spacing w:after="56" w:line="259" w:lineRule="auto"/>
        <w:ind w:right="0" w:hanging="360"/>
        <w:jc w:val="left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По соглашению обеих сторон:</w:t>
      </w:r>
    </w:p>
    <w:p w14:paraId="10C20D7E" w14:textId="69268437" w:rsidR="0017615E" w:rsidRPr="0062387A" w:rsidRDefault="0017615E" w:rsidP="00F23793">
      <w:pPr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Соглашение может быть заключено в письменной или устной форме, и срок действия </w:t>
      </w:r>
      <w:r w:rsidR="009A72A1">
        <w:rPr>
          <w:rFonts w:ascii="Arial" w:hAnsi="Arial" w:cs="Arial"/>
          <w:lang w:val="ru-RU"/>
        </w:rPr>
        <w:t>Д</w:t>
      </w:r>
      <w:r w:rsidRPr="0062387A">
        <w:rPr>
          <w:rFonts w:ascii="Arial" w:hAnsi="Arial" w:cs="Arial"/>
          <w:lang w:val="ru-RU"/>
        </w:rPr>
        <w:t>оговора истекает в дату, согласованную обеими сторонами.</w:t>
      </w:r>
    </w:p>
    <w:p w14:paraId="3C75BA4E" w14:textId="4452380C" w:rsidR="00F23793" w:rsidRPr="0062387A" w:rsidRDefault="00F23793" w:rsidP="00F23793">
      <w:pPr>
        <w:spacing w:after="17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0B79064D" w14:textId="2B42827D" w:rsidR="00F23793" w:rsidRPr="0062387A" w:rsidRDefault="0017615E" w:rsidP="00F23793">
      <w:pPr>
        <w:numPr>
          <w:ilvl w:val="0"/>
          <w:numId w:val="5"/>
        </w:numPr>
        <w:spacing w:after="56" w:line="259" w:lineRule="auto"/>
        <w:ind w:right="0" w:hanging="360"/>
        <w:jc w:val="left"/>
        <w:rPr>
          <w:rFonts w:ascii="Arial" w:hAnsi="Arial" w:cs="Arial"/>
          <w:bCs/>
          <w:lang w:val="ru-RU"/>
        </w:rPr>
      </w:pPr>
      <w:r w:rsidRPr="0062387A">
        <w:rPr>
          <w:rFonts w:ascii="Arial" w:hAnsi="Arial" w:cs="Arial"/>
          <w:bCs/>
          <w:lang w:val="ru-RU"/>
        </w:rPr>
        <w:t>Со стороны Поставщика</w:t>
      </w:r>
      <w:r w:rsidR="00F23793" w:rsidRPr="0062387A">
        <w:rPr>
          <w:rFonts w:ascii="Arial" w:hAnsi="Arial" w:cs="Arial"/>
          <w:bCs/>
          <w:lang w:val="ru-RU"/>
        </w:rPr>
        <w:t xml:space="preserve">: </w:t>
      </w:r>
    </w:p>
    <w:p w14:paraId="3CF361C8" w14:textId="6CC07B25" w:rsidR="00F23793" w:rsidRPr="0062387A" w:rsidRDefault="0017615E" w:rsidP="00F23793">
      <w:pPr>
        <w:ind w:left="-5" w:right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Поставщик может расторгнуть </w:t>
      </w:r>
      <w:r w:rsidR="009A72A1">
        <w:rPr>
          <w:rFonts w:ascii="Arial" w:hAnsi="Arial" w:cs="Arial"/>
          <w:lang w:val="ru-RU"/>
        </w:rPr>
        <w:t>Договор</w:t>
      </w:r>
      <w:r w:rsidRPr="0062387A">
        <w:rPr>
          <w:rFonts w:ascii="Arial" w:hAnsi="Arial" w:cs="Arial"/>
          <w:lang w:val="ru-RU"/>
        </w:rPr>
        <w:t xml:space="preserve"> только по следующим причинам:</w:t>
      </w:r>
    </w:p>
    <w:p w14:paraId="17AB4347" w14:textId="2040AB80" w:rsidR="0017615E" w:rsidRPr="0062387A" w:rsidRDefault="0017615E" w:rsidP="00F23793">
      <w:pPr>
        <w:ind w:left="-5" w:right="0"/>
        <w:rPr>
          <w:rFonts w:ascii="Arial" w:hAnsi="Arial" w:cs="Arial"/>
          <w:lang w:val="ru-RU"/>
        </w:rPr>
      </w:pPr>
    </w:p>
    <w:p w14:paraId="1B955745" w14:textId="3A1E99D3" w:rsidR="0017615E" w:rsidRPr="0062387A" w:rsidRDefault="0017615E" w:rsidP="00546715">
      <w:pPr>
        <w:spacing w:line="271" w:lineRule="auto"/>
        <w:ind w:left="357" w:right="0" w:hanging="35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а) Если причины для предоставления социальных услуг прошли. Клиент перестает соответствовать критериям предоставления социальных услуг, т.е. он настолько самодостаточен, что дальнейшее предоставление социальных услуг противоречило бы основным принципам </w:t>
      </w:r>
      <w:r w:rsidR="009A72A1">
        <w:rPr>
          <w:rFonts w:ascii="Arial" w:hAnsi="Arial" w:cs="Arial"/>
          <w:lang w:val="ru-RU"/>
        </w:rPr>
        <w:t>з</w:t>
      </w:r>
      <w:r w:rsidRPr="0062387A">
        <w:rPr>
          <w:rFonts w:ascii="Arial" w:hAnsi="Arial" w:cs="Arial"/>
          <w:lang w:val="ru-RU"/>
        </w:rPr>
        <w:t>акона о социальных услугах.</w:t>
      </w:r>
    </w:p>
    <w:p w14:paraId="4B41C5E9" w14:textId="77777777" w:rsidR="0017615E" w:rsidRPr="0062387A" w:rsidRDefault="0017615E" w:rsidP="00546715">
      <w:pPr>
        <w:spacing w:line="271" w:lineRule="auto"/>
        <w:ind w:left="357" w:right="0" w:hanging="357"/>
        <w:rPr>
          <w:rFonts w:ascii="Arial" w:hAnsi="Arial" w:cs="Arial"/>
          <w:lang w:val="ru-RU"/>
        </w:rPr>
      </w:pPr>
    </w:p>
    <w:p w14:paraId="6C000385" w14:textId="35525F4D" w:rsidR="0017615E" w:rsidRPr="0062387A" w:rsidRDefault="0017615E" w:rsidP="00546715">
      <w:pPr>
        <w:spacing w:line="271" w:lineRule="auto"/>
        <w:ind w:left="357" w:right="0" w:hanging="35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б) Произошло изменение обстоятельств Клиента, особенно состояния его здоровья, и Поставщик не имеет права предоставлять социальную услугу, в которой Клиент нуждается или запрашивает в результате этого изменения.</w:t>
      </w:r>
    </w:p>
    <w:p w14:paraId="5FFB1D21" w14:textId="52B3DBED" w:rsidR="00F23793" w:rsidRPr="0062387A" w:rsidRDefault="00F23793" w:rsidP="00546715">
      <w:pPr>
        <w:spacing w:after="59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68C78F22" w14:textId="1429C80A" w:rsidR="00546715" w:rsidRPr="0062387A" w:rsidRDefault="00546715" w:rsidP="00546715">
      <w:pPr>
        <w:spacing w:after="32" w:line="271" w:lineRule="auto"/>
        <w:ind w:left="357" w:right="0" w:hanging="35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в) Если Клиент грубо нарушает свои обязательства по </w:t>
      </w:r>
      <w:r w:rsidR="009A72A1">
        <w:rPr>
          <w:rFonts w:ascii="Arial" w:hAnsi="Arial" w:cs="Arial"/>
          <w:lang w:val="ru-RU"/>
        </w:rPr>
        <w:t>Д</w:t>
      </w:r>
      <w:r w:rsidRPr="0062387A">
        <w:rPr>
          <w:rFonts w:ascii="Arial" w:hAnsi="Arial" w:cs="Arial"/>
          <w:lang w:val="ru-RU"/>
        </w:rPr>
        <w:t>оговору. В частности, грубым нарушением Договора считается следующее:</w:t>
      </w:r>
    </w:p>
    <w:p w14:paraId="4ACAE7D1" w14:textId="77777777" w:rsidR="00546715" w:rsidRPr="0062387A" w:rsidRDefault="00546715" w:rsidP="00546715">
      <w:pPr>
        <w:spacing w:after="32" w:line="271" w:lineRule="auto"/>
        <w:ind w:left="357" w:right="0" w:hanging="35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- при сознательном нарушении Клиентом правил техники безопасности, несоблюдении инструкций по пожарной безопасности и охране здоровья.</w:t>
      </w:r>
    </w:p>
    <w:p w14:paraId="652C0CF2" w14:textId="77777777" w:rsidR="00546715" w:rsidRPr="0062387A" w:rsidRDefault="00546715" w:rsidP="00546715">
      <w:pPr>
        <w:spacing w:after="32" w:line="271" w:lineRule="auto"/>
        <w:ind w:left="357" w:right="0" w:hanging="35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- если Клиент заведомо не уважает неприкосновенность личной собственности и право на неприкосновенность частной жизни других клиентов.</w:t>
      </w:r>
    </w:p>
    <w:p w14:paraId="505E13EA" w14:textId="65F99FD1" w:rsidR="00546715" w:rsidRPr="0062387A" w:rsidRDefault="00546715" w:rsidP="00546715">
      <w:pPr>
        <w:spacing w:after="32" w:line="271" w:lineRule="auto"/>
        <w:ind w:left="357" w:right="0" w:hanging="35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- если Клиент неоднократно и заведомо не разрешает осуществление социальной деятельности без предварительного уведомления</w:t>
      </w:r>
    </w:p>
    <w:p w14:paraId="08A7AEEA" w14:textId="77777777" w:rsidR="009A3A04" w:rsidRPr="0062387A" w:rsidRDefault="009A3A04" w:rsidP="00546715">
      <w:pPr>
        <w:spacing w:after="33"/>
        <w:ind w:left="0" w:right="0" w:firstLine="0"/>
        <w:rPr>
          <w:rFonts w:ascii="Arial" w:hAnsi="Arial" w:cs="Arial"/>
          <w:lang w:val="ru-RU"/>
        </w:rPr>
      </w:pPr>
    </w:p>
    <w:p w14:paraId="65E731F8" w14:textId="2CF93D64" w:rsidR="009203E1" w:rsidRPr="0062387A" w:rsidRDefault="008164A4" w:rsidP="009A72A1">
      <w:pPr>
        <w:spacing w:after="33" w:line="271" w:lineRule="auto"/>
        <w:ind w:left="357" w:right="0" w:hanging="357"/>
        <w:rPr>
          <w:rFonts w:ascii="Arial" w:hAnsi="Arial" w:cs="Arial"/>
          <w:lang w:val="ru-RU"/>
        </w:rPr>
      </w:pPr>
      <w:bookmarkStart w:id="1" w:name="_Hlk97463794"/>
      <w:r>
        <w:rPr>
          <w:rFonts w:ascii="Arial" w:hAnsi="Arial" w:cs="Arial"/>
          <w:lang w:val="ru-RU"/>
        </w:rPr>
        <w:t>г</w:t>
      </w:r>
      <w:r w:rsidR="00546715" w:rsidRPr="0062387A">
        <w:rPr>
          <w:rFonts w:ascii="Arial" w:hAnsi="Arial" w:cs="Arial"/>
          <w:lang w:val="ru-RU"/>
        </w:rPr>
        <w:t>) Если после повторного уведомления Клиент обращается с другими клиентами или сотрудниками таким образом, намерение или результат которого приводит к унижению достоинства человека или к враждебной, унижающей достоинство или вызывающей беспокойство обстановке (например, словесная и физическая агрессия, сексуальные домогательства, угрозы</w:t>
      </w:r>
      <w:r w:rsidR="00487D0B" w:rsidRPr="0062387A">
        <w:rPr>
          <w:rFonts w:ascii="Arial" w:hAnsi="Arial" w:cs="Arial"/>
          <w:lang w:val="ru-RU"/>
        </w:rPr>
        <w:t xml:space="preserve"> …</w:t>
      </w:r>
      <w:r w:rsidR="00546715" w:rsidRPr="0062387A">
        <w:rPr>
          <w:rFonts w:ascii="Arial" w:hAnsi="Arial" w:cs="Arial"/>
          <w:lang w:val="ru-RU"/>
        </w:rPr>
        <w:t>). Это не применяется, если</w:t>
      </w:r>
      <w:r w:rsidR="00487D0B" w:rsidRPr="0062387A">
        <w:rPr>
          <w:rFonts w:ascii="Arial" w:hAnsi="Arial" w:cs="Arial"/>
          <w:lang w:val="ru-RU"/>
        </w:rPr>
        <w:t xml:space="preserve"> приведенные знаки</w:t>
      </w:r>
      <w:r w:rsidR="00546715" w:rsidRPr="0062387A">
        <w:rPr>
          <w:rFonts w:ascii="Arial" w:hAnsi="Arial" w:cs="Arial"/>
          <w:lang w:val="ru-RU"/>
        </w:rPr>
        <w:t xml:space="preserve"> поведени</w:t>
      </w:r>
      <w:r w:rsidR="00487D0B" w:rsidRPr="0062387A">
        <w:rPr>
          <w:rFonts w:ascii="Arial" w:hAnsi="Arial" w:cs="Arial"/>
          <w:lang w:val="ru-RU"/>
        </w:rPr>
        <w:t>я</w:t>
      </w:r>
      <w:r w:rsidR="00546715" w:rsidRPr="0062387A">
        <w:rPr>
          <w:rFonts w:ascii="Arial" w:hAnsi="Arial" w:cs="Arial"/>
          <w:lang w:val="ru-RU"/>
        </w:rPr>
        <w:t xml:space="preserve"> связан</w:t>
      </w:r>
      <w:r w:rsidR="00487D0B" w:rsidRPr="0062387A">
        <w:rPr>
          <w:rFonts w:ascii="Arial" w:hAnsi="Arial" w:cs="Arial"/>
          <w:lang w:val="ru-RU"/>
        </w:rPr>
        <w:t>ы</w:t>
      </w:r>
      <w:r w:rsidR="00546715" w:rsidRPr="0062387A">
        <w:rPr>
          <w:rFonts w:ascii="Arial" w:hAnsi="Arial" w:cs="Arial"/>
          <w:lang w:val="ru-RU"/>
        </w:rPr>
        <w:t xml:space="preserve"> с</w:t>
      </w:r>
      <w:r w:rsidR="009A72A1">
        <w:rPr>
          <w:rFonts w:ascii="Arial" w:hAnsi="Arial" w:cs="Arial"/>
          <w:lang w:val="ru-RU"/>
        </w:rPr>
        <w:t xml:space="preserve"> проявлениями</w:t>
      </w:r>
      <w:r w:rsidR="00546715" w:rsidRPr="0062387A">
        <w:rPr>
          <w:rFonts w:ascii="Arial" w:hAnsi="Arial" w:cs="Arial"/>
          <w:lang w:val="ru-RU"/>
        </w:rPr>
        <w:t xml:space="preserve"> инвалидност</w:t>
      </w:r>
      <w:r w:rsidR="009A72A1">
        <w:rPr>
          <w:rFonts w:ascii="Arial" w:hAnsi="Arial" w:cs="Arial"/>
          <w:lang w:val="ru-RU"/>
        </w:rPr>
        <w:t>и</w:t>
      </w:r>
      <w:r w:rsidR="00546715" w:rsidRPr="0062387A">
        <w:rPr>
          <w:rFonts w:ascii="Arial" w:hAnsi="Arial" w:cs="Arial"/>
          <w:lang w:val="ru-RU"/>
        </w:rPr>
        <w:t>.</w:t>
      </w:r>
    </w:p>
    <w:p w14:paraId="7D513BDD" w14:textId="2CC0314D" w:rsidR="00487D0B" w:rsidRPr="0062387A" w:rsidRDefault="00487D0B" w:rsidP="009A72A1">
      <w:pPr>
        <w:spacing w:after="33" w:line="271" w:lineRule="auto"/>
        <w:ind w:left="357" w:right="0" w:hanging="357"/>
        <w:rPr>
          <w:rFonts w:ascii="Arial" w:hAnsi="Arial" w:cs="Arial"/>
          <w:lang w:val="ru-RU"/>
        </w:rPr>
      </w:pPr>
    </w:p>
    <w:p w14:paraId="1F9AEE59" w14:textId="267AA447" w:rsidR="00487D0B" w:rsidRPr="0062387A" w:rsidRDefault="00487D0B" w:rsidP="009A72A1">
      <w:pPr>
        <w:spacing w:after="33" w:line="271" w:lineRule="auto"/>
        <w:ind w:left="357" w:right="0" w:hanging="35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д) Если Клиент не пользуется социальной услугой, оговоренной в настоящем </w:t>
      </w:r>
      <w:r w:rsidR="009A72A1">
        <w:rPr>
          <w:rFonts w:ascii="Arial" w:hAnsi="Arial" w:cs="Arial"/>
          <w:lang w:val="ru-RU"/>
        </w:rPr>
        <w:t>Д</w:t>
      </w:r>
      <w:r w:rsidRPr="0062387A">
        <w:rPr>
          <w:rFonts w:ascii="Arial" w:hAnsi="Arial" w:cs="Arial"/>
          <w:lang w:val="ru-RU"/>
        </w:rPr>
        <w:t>оговоре, более 1 месяца без серьезных объективных причин (например, госпитализация).</w:t>
      </w:r>
    </w:p>
    <w:bookmarkEnd w:id="1"/>
    <w:p w14:paraId="3E194179" w14:textId="756D251B" w:rsidR="00F23793" w:rsidRPr="0062387A" w:rsidRDefault="00F23793" w:rsidP="009A72A1">
      <w:pPr>
        <w:spacing w:after="55" w:line="259" w:lineRule="auto"/>
        <w:ind w:left="357" w:right="0" w:hanging="357"/>
        <w:jc w:val="left"/>
        <w:rPr>
          <w:rFonts w:ascii="Arial" w:hAnsi="Arial" w:cs="Arial"/>
          <w:lang w:val="ru-RU"/>
        </w:rPr>
      </w:pPr>
    </w:p>
    <w:p w14:paraId="125B10F1" w14:textId="55AB038D" w:rsidR="00D67F4E" w:rsidRPr="0062387A" w:rsidRDefault="00D67F4E" w:rsidP="009A72A1">
      <w:pPr>
        <w:spacing w:after="27" w:line="271" w:lineRule="auto"/>
        <w:ind w:left="0" w:right="0" w:firstLine="0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Срок уведомления о расторжении, предоставленный Поставщиком по причинам, указанным в пункте (3) буква a), </w:t>
      </w:r>
      <w:r w:rsidR="00B81927">
        <w:rPr>
          <w:rFonts w:ascii="Arial" w:hAnsi="Arial" w:cs="Arial"/>
          <w:lang w:val="ru-RU"/>
        </w:rPr>
        <w:t>б</w:t>
      </w:r>
      <w:r w:rsidRPr="0062387A">
        <w:rPr>
          <w:rFonts w:ascii="Arial" w:hAnsi="Arial" w:cs="Arial"/>
          <w:lang w:val="ru-RU"/>
        </w:rPr>
        <w:t xml:space="preserve">) и </w:t>
      </w:r>
      <w:r w:rsidR="00B81927">
        <w:rPr>
          <w:rFonts w:ascii="Arial" w:hAnsi="Arial" w:cs="Arial"/>
          <w:lang w:val="ru-RU"/>
        </w:rPr>
        <w:t>д</w:t>
      </w:r>
      <w:r w:rsidRPr="0062387A">
        <w:rPr>
          <w:rFonts w:ascii="Arial" w:hAnsi="Arial" w:cs="Arial"/>
          <w:lang w:val="ru-RU"/>
        </w:rPr>
        <w:t>) настоящей статьи</w:t>
      </w:r>
      <w:r w:rsidR="00B81927">
        <w:rPr>
          <w:rFonts w:ascii="Arial" w:hAnsi="Arial" w:cs="Arial"/>
          <w:lang w:val="ru-RU"/>
        </w:rPr>
        <w:t>,</w:t>
      </w:r>
      <w:r w:rsidRPr="0062387A">
        <w:rPr>
          <w:rFonts w:ascii="Arial" w:hAnsi="Arial" w:cs="Arial"/>
          <w:lang w:val="ru-RU"/>
        </w:rPr>
        <w:t xml:space="preserve"> составляет 30 календарных дней</w:t>
      </w:r>
      <w:r w:rsidR="00B81927">
        <w:rPr>
          <w:rFonts w:ascii="Arial" w:hAnsi="Arial" w:cs="Arial"/>
          <w:lang w:val="ru-RU"/>
        </w:rPr>
        <w:t>,</w:t>
      </w:r>
      <w:r w:rsidRPr="0062387A">
        <w:rPr>
          <w:rFonts w:ascii="Arial" w:hAnsi="Arial" w:cs="Arial"/>
          <w:lang w:val="ru-RU"/>
        </w:rPr>
        <w:t xml:space="preserve"> по причинам, изложенным в пункте (3) буква </w:t>
      </w:r>
      <w:r w:rsidR="00B81927">
        <w:rPr>
          <w:rFonts w:ascii="Arial" w:hAnsi="Arial" w:cs="Arial"/>
          <w:lang w:val="ru-RU"/>
        </w:rPr>
        <w:t>в</w:t>
      </w:r>
      <w:r w:rsidRPr="0062387A">
        <w:rPr>
          <w:rFonts w:ascii="Arial" w:hAnsi="Arial" w:cs="Arial"/>
          <w:lang w:val="ru-RU"/>
        </w:rPr>
        <w:t>) и г) настоящей статьи</w:t>
      </w:r>
      <w:r w:rsidR="00B81927">
        <w:rPr>
          <w:rFonts w:ascii="Arial" w:hAnsi="Arial" w:cs="Arial"/>
          <w:lang w:val="ru-RU"/>
        </w:rPr>
        <w:t>,</w:t>
      </w:r>
      <w:r w:rsidRPr="0062387A">
        <w:rPr>
          <w:rFonts w:ascii="Arial" w:hAnsi="Arial" w:cs="Arial"/>
          <w:lang w:val="ru-RU"/>
        </w:rPr>
        <w:t xml:space="preserve"> составляет 5 календарных дней. Срок уведомления начинается с первого дня, следующего за днем ​​вручения данного уведомления Клиенту.</w:t>
      </w:r>
    </w:p>
    <w:p w14:paraId="747CBBE8" w14:textId="50F5DCFE" w:rsidR="00F23793" w:rsidRPr="0062387A" w:rsidRDefault="00F23793" w:rsidP="00F23793">
      <w:pPr>
        <w:spacing w:after="14" w:line="259" w:lineRule="auto"/>
        <w:ind w:left="720" w:right="0" w:firstLine="0"/>
        <w:jc w:val="left"/>
        <w:rPr>
          <w:rFonts w:ascii="Arial" w:hAnsi="Arial" w:cs="Arial"/>
          <w:color w:val="FF0000"/>
          <w:lang w:val="ru-RU"/>
        </w:rPr>
      </w:pPr>
    </w:p>
    <w:p w14:paraId="7041B727" w14:textId="5909019E" w:rsidR="00F23793" w:rsidRPr="0062387A" w:rsidRDefault="00F23793" w:rsidP="00F23793">
      <w:pPr>
        <w:spacing w:after="62" w:line="259" w:lineRule="auto"/>
        <w:ind w:left="728"/>
        <w:jc w:val="center"/>
        <w:rPr>
          <w:rFonts w:ascii="Arial" w:hAnsi="Arial" w:cs="Arial"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VI.</w:t>
      </w:r>
    </w:p>
    <w:p w14:paraId="5E5E9EF9" w14:textId="33908484" w:rsidR="008E2D56" w:rsidRPr="0062387A" w:rsidRDefault="00D67F4E" w:rsidP="00F23793">
      <w:pPr>
        <w:spacing w:after="52" w:line="259" w:lineRule="auto"/>
        <w:ind w:left="728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62387A">
        <w:rPr>
          <w:rFonts w:ascii="Arial" w:hAnsi="Arial" w:cs="Arial"/>
          <w:b/>
          <w:bCs/>
          <w:sz w:val="24"/>
          <w:szCs w:val="24"/>
          <w:lang w:val="ru-RU"/>
        </w:rPr>
        <w:t>Порядок соблюдения внутренних правил социальных услуг</w:t>
      </w:r>
    </w:p>
    <w:p w14:paraId="4A387B44" w14:textId="77777777" w:rsidR="00D67F4E" w:rsidRPr="0062387A" w:rsidRDefault="00D67F4E" w:rsidP="00F23793">
      <w:pPr>
        <w:spacing w:after="52" w:line="259" w:lineRule="auto"/>
        <w:ind w:left="728"/>
        <w:jc w:val="center"/>
        <w:rPr>
          <w:rFonts w:ascii="Arial" w:hAnsi="Arial" w:cs="Arial"/>
          <w:lang w:val="ru-RU"/>
        </w:rPr>
      </w:pPr>
    </w:p>
    <w:p w14:paraId="025C8FDA" w14:textId="3407569E" w:rsidR="001341E5" w:rsidRPr="0062387A" w:rsidRDefault="001341E5" w:rsidP="0061001C">
      <w:pPr>
        <w:numPr>
          <w:ilvl w:val="0"/>
          <w:numId w:val="7"/>
        </w:numPr>
        <w:spacing w:after="36" w:line="271" w:lineRule="auto"/>
        <w:ind w:left="425" w:right="0" w:hanging="425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 Клиент и Поставщик взаимно обязуются уважать человеческое достоинство Клиента и сотрудников Поставщика, их права человека и гражданина, основные свободы и </w:t>
      </w:r>
      <w:r w:rsidRPr="0062387A">
        <w:rPr>
          <w:rFonts w:ascii="Arial" w:hAnsi="Arial" w:cs="Arial"/>
          <w:lang w:val="ru-RU"/>
        </w:rPr>
        <w:lastRenderedPageBreak/>
        <w:t>законные интересы всех лиц, вступающих во взаимные контакты в процессе оказания социальных услуг.</w:t>
      </w:r>
    </w:p>
    <w:p w14:paraId="1892BCA0" w14:textId="77777777" w:rsidR="001341E5" w:rsidRPr="0062387A" w:rsidRDefault="001341E5" w:rsidP="0061001C">
      <w:pPr>
        <w:spacing w:after="36" w:line="271" w:lineRule="auto"/>
        <w:ind w:left="425" w:right="0" w:hanging="425"/>
        <w:rPr>
          <w:rFonts w:ascii="Arial" w:hAnsi="Arial" w:cs="Arial"/>
          <w:lang w:val="ru-RU"/>
        </w:rPr>
      </w:pPr>
    </w:p>
    <w:p w14:paraId="1AA78475" w14:textId="77777777" w:rsidR="001341E5" w:rsidRPr="0062387A" w:rsidRDefault="001341E5" w:rsidP="0061001C">
      <w:pPr>
        <w:numPr>
          <w:ilvl w:val="0"/>
          <w:numId w:val="7"/>
        </w:numPr>
        <w:spacing w:after="36" w:line="271" w:lineRule="auto"/>
        <w:ind w:left="425" w:right="0" w:hanging="425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 Поставщик обязуется вместе с Клиентом планировать и постоянно обсуждать ход социальных услуг с учетом личных целей и возможностей Клиента.</w:t>
      </w:r>
    </w:p>
    <w:p w14:paraId="27914CC1" w14:textId="77777777" w:rsidR="001341E5" w:rsidRPr="0062387A" w:rsidRDefault="001341E5" w:rsidP="0061001C">
      <w:pPr>
        <w:pStyle w:val="Odstavecseseznamem"/>
        <w:spacing w:line="271" w:lineRule="auto"/>
        <w:ind w:left="425" w:hanging="425"/>
        <w:rPr>
          <w:rFonts w:ascii="Arial" w:hAnsi="Arial" w:cs="Arial"/>
          <w:lang w:val="ru-RU"/>
        </w:rPr>
      </w:pPr>
    </w:p>
    <w:p w14:paraId="5428D77E" w14:textId="0B87C3E4" w:rsidR="001341E5" w:rsidRPr="0062387A" w:rsidRDefault="001341E5" w:rsidP="0061001C">
      <w:pPr>
        <w:numPr>
          <w:ilvl w:val="0"/>
          <w:numId w:val="7"/>
        </w:numPr>
        <w:spacing w:after="36" w:line="271" w:lineRule="auto"/>
        <w:ind w:left="425" w:right="0" w:hanging="425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Поставщик обязуется предоставить Клиенту основные виды деятельности по настоящему Договору способом, соответствующим стандартам качества социальных услуг и другим соответствующим законодательным нормам, касающимся процесса предоставления социальных услуг.</w:t>
      </w:r>
    </w:p>
    <w:p w14:paraId="7272AEB5" w14:textId="77777777" w:rsidR="001341E5" w:rsidRPr="0062387A" w:rsidRDefault="001341E5" w:rsidP="0061001C">
      <w:pPr>
        <w:spacing w:after="36" w:line="271" w:lineRule="auto"/>
        <w:ind w:left="425" w:right="0" w:hanging="425"/>
        <w:rPr>
          <w:rFonts w:ascii="Arial" w:hAnsi="Arial" w:cs="Arial"/>
          <w:lang w:val="ru-RU"/>
        </w:rPr>
      </w:pPr>
    </w:p>
    <w:p w14:paraId="0B18D6E8" w14:textId="41095438" w:rsidR="001341E5" w:rsidRPr="0062387A" w:rsidRDefault="001341E5" w:rsidP="0061001C">
      <w:pPr>
        <w:numPr>
          <w:ilvl w:val="0"/>
          <w:numId w:val="7"/>
        </w:numPr>
        <w:spacing w:after="34" w:line="271" w:lineRule="auto"/>
        <w:ind w:left="425" w:right="0" w:hanging="425"/>
        <w:rPr>
          <w:rFonts w:ascii="Arial" w:hAnsi="Arial" w:cs="Arial"/>
          <w:lang w:val="ru-RU"/>
        </w:rPr>
      </w:pPr>
      <w:bookmarkStart w:id="2" w:name="_Hlk97282692"/>
      <w:r w:rsidRPr="0062387A">
        <w:rPr>
          <w:rFonts w:ascii="Arial" w:hAnsi="Arial" w:cs="Arial"/>
          <w:lang w:val="ru-RU"/>
        </w:rPr>
        <w:t xml:space="preserve">Клиент понимает, что Поставщик в соответствии с </w:t>
      </w:r>
      <w:r w:rsidR="009A72A1">
        <w:rPr>
          <w:rFonts w:ascii="Arial" w:hAnsi="Arial" w:cs="Arial"/>
          <w:lang w:val="ru-RU"/>
        </w:rPr>
        <w:t>з</w:t>
      </w:r>
      <w:r w:rsidRPr="0062387A">
        <w:rPr>
          <w:rFonts w:ascii="Arial" w:hAnsi="Arial" w:cs="Arial"/>
          <w:lang w:val="ru-RU"/>
        </w:rPr>
        <w:t>аконом № 101/2000 Сводки законов. о защите персональных данных и в соответствии с Регламентом (ЕС) № 2016/679 Европейского парламента и Совета от 27 апреля 2016 г. о защите физических лиц в связи с обработкой персональных данных и о свободном перемещении таких данных (General Data Protection Regulation - GDPR), устанавливает, обрабатывает, записывает и архивирует персональные данные Клиента - в объеме, необходимом для выполнения задач Поставщика. Как только причины для регистрации и архивирования этих персональных данных перестают существовать, П</w:t>
      </w:r>
      <w:r w:rsidR="0061001C" w:rsidRPr="0062387A">
        <w:rPr>
          <w:rFonts w:ascii="Arial" w:hAnsi="Arial" w:cs="Arial"/>
          <w:lang w:val="ru-RU"/>
        </w:rPr>
        <w:t>оставщик</w:t>
      </w:r>
      <w:r w:rsidRPr="0062387A">
        <w:rPr>
          <w:rFonts w:ascii="Arial" w:hAnsi="Arial" w:cs="Arial"/>
          <w:lang w:val="ru-RU"/>
        </w:rPr>
        <w:t xml:space="preserve"> обязан уничтожить их таким образом, чтобы исключить их неправомерное использование.</w:t>
      </w:r>
    </w:p>
    <w:p w14:paraId="1A01FB2C" w14:textId="77777777" w:rsidR="0061001C" w:rsidRPr="0062387A" w:rsidRDefault="0061001C" w:rsidP="0061001C">
      <w:pPr>
        <w:spacing w:after="34" w:line="271" w:lineRule="auto"/>
        <w:ind w:left="425" w:right="0" w:hanging="425"/>
        <w:rPr>
          <w:rFonts w:ascii="Arial" w:hAnsi="Arial" w:cs="Arial"/>
          <w:lang w:val="ru-RU"/>
        </w:rPr>
      </w:pPr>
    </w:p>
    <w:p w14:paraId="4DAD6DC7" w14:textId="49C6D59E" w:rsidR="00FA33F3" w:rsidRPr="0062387A" w:rsidRDefault="0061001C" w:rsidP="0061001C">
      <w:pPr>
        <w:numPr>
          <w:ilvl w:val="0"/>
          <w:numId w:val="7"/>
        </w:numPr>
        <w:spacing w:after="34" w:line="271" w:lineRule="auto"/>
        <w:ind w:left="425" w:right="0" w:hanging="425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Клиент ознакомлен с возможностью и правилами подачи жалобы на качество и объем предоставляемых услуг, а также на то, как осуществляются основные действия, а также на сотрудников Поставщика</w:t>
      </w:r>
      <w:r w:rsidR="002D2D9E" w:rsidRPr="0062387A">
        <w:rPr>
          <w:rFonts w:ascii="Arial" w:hAnsi="Arial" w:cs="Arial"/>
          <w:lang w:val="ru-RU"/>
        </w:rPr>
        <w:t>.</w:t>
      </w:r>
      <w:bookmarkEnd w:id="2"/>
    </w:p>
    <w:p w14:paraId="6FDD9C3E" w14:textId="77777777" w:rsidR="0061001C" w:rsidRPr="0062387A" w:rsidRDefault="0061001C" w:rsidP="0061001C">
      <w:pPr>
        <w:pStyle w:val="Odstavecseseznamem"/>
        <w:spacing w:line="271" w:lineRule="auto"/>
        <w:ind w:left="425" w:hanging="425"/>
        <w:rPr>
          <w:rFonts w:ascii="Arial" w:hAnsi="Arial" w:cs="Arial"/>
          <w:lang w:val="ru-RU"/>
        </w:rPr>
      </w:pPr>
    </w:p>
    <w:p w14:paraId="6BFDE324" w14:textId="036802DD" w:rsidR="0061001C" w:rsidRPr="0062387A" w:rsidRDefault="0061001C" w:rsidP="0061001C">
      <w:pPr>
        <w:numPr>
          <w:ilvl w:val="0"/>
          <w:numId w:val="7"/>
        </w:numPr>
        <w:spacing w:after="34" w:line="271" w:lineRule="auto"/>
        <w:ind w:left="425" w:right="0" w:hanging="425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Клиент заявляет, что ознакомлен с внутренними правилами Поставщика в понятной форме.</w:t>
      </w:r>
    </w:p>
    <w:p w14:paraId="3148DA9F" w14:textId="52F7D63C" w:rsidR="00E76B43" w:rsidRPr="0062387A" w:rsidRDefault="00E76B43" w:rsidP="00E76B43">
      <w:pPr>
        <w:spacing w:after="14" w:line="259" w:lineRule="auto"/>
        <w:ind w:left="0" w:right="0" w:firstLine="0"/>
        <w:rPr>
          <w:rFonts w:ascii="Arial" w:hAnsi="Arial" w:cs="Arial"/>
          <w:lang w:val="ru-RU"/>
        </w:rPr>
      </w:pPr>
    </w:p>
    <w:p w14:paraId="1A11BC99" w14:textId="77777777" w:rsidR="00EA56C8" w:rsidRPr="0062387A" w:rsidRDefault="00EA56C8" w:rsidP="00F23793">
      <w:pPr>
        <w:spacing w:after="14" w:line="259" w:lineRule="auto"/>
        <w:ind w:left="772" w:right="0" w:firstLine="0"/>
        <w:jc w:val="center"/>
        <w:rPr>
          <w:rFonts w:ascii="Arial" w:hAnsi="Arial" w:cs="Arial"/>
          <w:lang w:val="ru-RU"/>
        </w:rPr>
      </w:pPr>
    </w:p>
    <w:p w14:paraId="0558AD1B" w14:textId="498FE12A" w:rsidR="00F23793" w:rsidRPr="0062387A" w:rsidRDefault="00F23793" w:rsidP="00F23793">
      <w:pPr>
        <w:spacing w:after="40" w:line="259" w:lineRule="auto"/>
        <w:ind w:left="728" w:right="0"/>
        <w:jc w:val="center"/>
        <w:rPr>
          <w:rFonts w:ascii="Arial" w:hAnsi="Arial" w:cs="Arial"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VII.</w:t>
      </w:r>
    </w:p>
    <w:p w14:paraId="35F5A3F9" w14:textId="248BD441" w:rsidR="00F23793" w:rsidRPr="0062387A" w:rsidRDefault="0061001C" w:rsidP="00F23793">
      <w:pPr>
        <w:spacing w:after="196" w:line="259" w:lineRule="auto"/>
        <w:ind w:left="728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87A">
        <w:rPr>
          <w:rFonts w:ascii="Arial" w:hAnsi="Arial" w:cs="Arial"/>
          <w:b/>
          <w:sz w:val="24"/>
          <w:szCs w:val="24"/>
          <w:lang w:val="ru-RU"/>
        </w:rPr>
        <w:t>Заключительные положения</w:t>
      </w:r>
    </w:p>
    <w:p w14:paraId="19AD482D" w14:textId="77777777" w:rsidR="0061001C" w:rsidRPr="0062387A" w:rsidRDefault="0061001C" w:rsidP="0061001C">
      <w:pPr>
        <w:spacing w:after="196" w:line="259" w:lineRule="auto"/>
        <w:ind w:left="567" w:right="0" w:hanging="56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lastRenderedPageBreak/>
        <w:t>(1) Договор составлен в двух идентичных экземплярах с действительностью оригинала. Клиент и Поставщик получат по одному экземпляру.</w:t>
      </w:r>
    </w:p>
    <w:p w14:paraId="27B6AC68" w14:textId="10C96695" w:rsidR="0061001C" w:rsidRPr="0062387A" w:rsidRDefault="0061001C" w:rsidP="0061001C">
      <w:pPr>
        <w:spacing w:after="196" w:line="259" w:lineRule="auto"/>
        <w:ind w:left="567" w:right="0" w:hanging="56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(2) Договор вступает в силу с момента его подписания обеими</w:t>
      </w:r>
      <w:r w:rsidR="00B81927">
        <w:rPr>
          <w:rFonts w:ascii="Arial" w:hAnsi="Arial" w:cs="Arial"/>
          <w:lang w:val="ru-RU"/>
        </w:rPr>
        <w:t xml:space="preserve"> договорными</w:t>
      </w:r>
      <w:r w:rsidRPr="0062387A">
        <w:rPr>
          <w:rFonts w:ascii="Arial" w:hAnsi="Arial" w:cs="Arial"/>
          <w:lang w:val="ru-RU"/>
        </w:rPr>
        <w:t xml:space="preserve"> сторонами.</w:t>
      </w:r>
    </w:p>
    <w:p w14:paraId="2600E541" w14:textId="13F423B7" w:rsidR="0061001C" w:rsidRPr="0062387A" w:rsidRDefault="0061001C" w:rsidP="0061001C">
      <w:pPr>
        <w:spacing w:after="196" w:line="259" w:lineRule="auto"/>
        <w:ind w:left="567" w:right="0" w:hanging="56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(3) Договор может быть изменен пронумерованным Дополнительным соглашением.</w:t>
      </w:r>
    </w:p>
    <w:p w14:paraId="0B67AF6E" w14:textId="6C4D89FB" w:rsidR="0061001C" w:rsidRPr="0062387A" w:rsidRDefault="00B81927" w:rsidP="0061001C">
      <w:pPr>
        <w:spacing w:after="196" w:line="259" w:lineRule="auto"/>
        <w:ind w:left="567" w:right="0" w:hanging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(4) Договорные</w:t>
      </w:r>
      <w:r w:rsidR="0061001C" w:rsidRPr="0062387A">
        <w:rPr>
          <w:rFonts w:ascii="Arial" w:hAnsi="Arial" w:cs="Arial"/>
          <w:lang w:val="ru-RU"/>
        </w:rPr>
        <w:t xml:space="preserve"> стороны заявляют, что Договор выражает их истинную и свободную волю и что они не заключали договор в бедственном положении на явно невыгодных условиях.</w:t>
      </w:r>
    </w:p>
    <w:p w14:paraId="035FC044" w14:textId="59AC84BF" w:rsidR="00E76B43" w:rsidRPr="0062387A" w:rsidRDefault="0061001C" w:rsidP="0061001C">
      <w:pPr>
        <w:spacing w:after="196" w:line="259" w:lineRule="auto"/>
        <w:ind w:left="567" w:right="0" w:hanging="567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(5) Договаривающиеся стороны заявляют, что ознакомились с Договором, понимают его содержание и полностью и безоговорочно согласны с его содержанием, что подтверждают своими собственноручными подписями.</w:t>
      </w:r>
    </w:p>
    <w:p w14:paraId="3FA1C6D1" w14:textId="77777777" w:rsidR="00944EAF" w:rsidRPr="0062387A" w:rsidRDefault="00944EAF" w:rsidP="00F23793">
      <w:pPr>
        <w:spacing w:after="242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26A809F1" w14:textId="77777777" w:rsidR="00944EAF" w:rsidRPr="0062387A" w:rsidRDefault="00944EAF" w:rsidP="00F23793">
      <w:pPr>
        <w:spacing w:after="242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6A5DB373" w14:textId="235A807B" w:rsidR="00703CB4" w:rsidRPr="0062387A" w:rsidRDefault="00703CB4" w:rsidP="00F23793">
      <w:pPr>
        <w:spacing w:after="242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2BB56722" w14:textId="77777777" w:rsidR="00E76B43" w:rsidRPr="0062387A" w:rsidRDefault="00E76B43" w:rsidP="00F23793">
      <w:pPr>
        <w:spacing w:after="242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471C4F78" w14:textId="5BB39DAC" w:rsidR="00F23793" w:rsidRPr="0062387A" w:rsidRDefault="007F4BBB" w:rsidP="007F4BBB">
      <w:pPr>
        <w:tabs>
          <w:tab w:val="center" w:pos="4249"/>
          <w:tab w:val="center" w:pos="6434"/>
        </w:tabs>
        <w:spacing w:after="209"/>
        <w:ind w:right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В г.</w:t>
      </w:r>
      <w:r w:rsidR="00F23793" w:rsidRPr="0062387A">
        <w:rPr>
          <w:rFonts w:ascii="Arial" w:hAnsi="Arial" w:cs="Arial"/>
          <w:lang w:val="ru-RU"/>
        </w:rPr>
        <w:t xml:space="preserve"> …………. </w:t>
      </w:r>
      <w:r w:rsidRPr="0062387A">
        <w:rPr>
          <w:rFonts w:ascii="Arial" w:hAnsi="Arial" w:cs="Arial"/>
          <w:lang w:val="ru-RU"/>
        </w:rPr>
        <w:t>от</w:t>
      </w:r>
      <w:r w:rsidR="00F23793" w:rsidRPr="0062387A">
        <w:rPr>
          <w:rFonts w:ascii="Arial" w:hAnsi="Arial" w:cs="Arial"/>
          <w:lang w:val="ru-RU"/>
        </w:rPr>
        <w:t xml:space="preserve"> …………</w:t>
      </w:r>
      <w:r w:rsidR="00F23793" w:rsidRPr="0062387A">
        <w:rPr>
          <w:rFonts w:ascii="Arial" w:hAnsi="Arial" w:cs="Arial"/>
          <w:lang w:val="ru-RU"/>
        </w:rPr>
        <w:tab/>
      </w:r>
      <w:r w:rsidR="00F23793"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>В г. …………. от …………</w:t>
      </w:r>
    </w:p>
    <w:p w14:paraId="24219266" w14:textId="4DA65849" w:rsidR="00F23793" w:rsidRPr="0062387A" w:rsidRDefault="00F23793" w:rsidP="00F23793">
      <w:pPr>
        <w:spacing w:after="257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36FA2ACC" w14:textId="54B8B937" w:rsidR="00F23793" w:rsidRPr="0062387A" w:rsidRDefault="00F23793" w:rsidP="00F23793">
      <w:pPr>
        <w:tabs>
          <w:tab w:val="center" w:pos="2833"/>
          <w:tab w:val="center" w:pos="3541"/>
          <w:tab w:val="center" w:pos="4249"/>
          <w:tab w:val="center" w:pos="4957"/>
          <w:tab w:val="center" w:pos="7096"/>
        </w:tabs>
        <w:spacing w:after="207"/>
        <w:ind w:left="-15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……………………………..</w:t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  <w:t>…………………………………</w:t>
      </w:r>
    </w:p>
    <w:p w14:paraId="3648A27C" w14:textId="726190CD" w:rsidR="00F23793" w:rsidRPr="0062387A" w:rsidRDefault="00F23793" w:rsidP="00F2379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42"/>
        </w:tabs>
        <w:ind w:left="-15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                </w:t>
      </w:r>
      <w:r w:rsidR="007F4BBB" w:rsidRPr="0062387A">
        <w:rPr>
          <w:rFonts w:ascii="Arial" w:hAnsi="Arial" w:cs="Arial"/>
          <w:lang w:val="ru-RU"/>
        </w:rPr>
        <w:t>Клиен</w:t>
      </w:r>
      <w:r w:rsidR="00845EC9">
        <w:rPr>
          <w:rFonts w:ascii="Arial" w:hAnsi="Arial" w:cs="Arial"/>
          <w:lang w:val="ru-RU"/>
        </w:rPr>
        <w:t>т</w:t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Pr="0062387A">
        <w:rPr>
          <w:rFonts w:ascii="Arial" w:hAnsi="Arial" w:cs="Arial"/>
          <w:lang w:val="ru-RU"/>
        </w:rPr>
        <w:tab/>
      </w:r>
      <w:r w:rsidR="007F4BBB" w:rsidRPr="0062387A">
        <w:rPr>
          <w:rFonts w:ascii="Arial" w:hAnsi="Arial" w:cs="Arial"/>
          <w:lang w:val="ru-RU"/>
        </w:rPr>
        <w:t>Поставщик</w:t>
      </w:r>
    </w:p>
    <w:p w14:paraId="1B8E48BD" w14:textId="14B4A787" w:rsidR="00F23793" w:rsidRPr="0062387A" w:rsidRDefault="00F23793" w:rsidP="00F23793">
      <w:pPr>
        <w:spacing w:after="14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4CD56C65" w14:textId="718BA9ED" w:rsidR="008E2D56" w:rsidRPr="0062387A" w:rsidRDefault="008E2D56" w:rsidP="008E2D56">
      <w:pPr>
        <w:spacing w:after="175" w:line="259" w:lineRule="auto"/>
        <w:ind w:left="0" w:right="0" w:firstLine="0"/>
        <w:jc w:val="left"/>
        <w:rPr>
          <w:rFonts w:ascii="Arial" w:hAnsi="Arial" w:cs="Arial"/>
          <w:lang w:val="ru-RU"/>
        </w:rPr>
      </w:pPr>
    </w:p>
    <w:p w14:paraId="5EA5551A" w14:textId="77777777" w:rsidR="00703CB4" w:rsidRPr="0062387A" w:rsidRDefault="00703CB4" w:rsidP="00703CB4">
      <w:pPr>
        <w:tabs>
          <w:tab w:val="center" w:pos="4249"/>
          <w:tab w:val="center" w:pos="6434"/>
        </w:tabs>
        <w:spacing w:after="209"/>
        <w:ind w:left="-15" w:right="0" w:firstLine="0"/>
        <w:jc w:val="left"/>
        <w:rPr>
          <w:rFonts w:ascii="Arial" w:hAnsi="Arial" w:cs="Arial"/>
          <w:lang w:val="ru-RU"/>
        </w:rPr>
      </w:pPr>
    </w:p>
    <w:p w14:paraId="681811A0" w14:textId="1497C3ED" w:rsidR="00703CB4" w:rsidRPr="0062387A" w:rsidRDefault="007F4BBB" w:rsidP="00703CB4">
      <w:pPr>
        <w:tabs>
          <w:tab w:val="center" w:pos="4249"/>
          <w:tab w:val="center" w:pos="6434"/>
        </w:tabs>
        <w:spacing w:after="209"/>
        <w:ind w:left="-15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В г. …………. от …………</w:t>
      </w:r>
    </w:p>
    <w:p w14:paraId="7E69187D" w14:textId="77777777" w:rsidR="00703CB4" w:rsidRPr="0062387A" w:rsidRDefault="00703CB4" w:rsidP="00703CB4">
      <w:pPr>
        <w:spacing w:after="257" w:line="259" w:lineRule="auto"/>
        <w:ind w:left="0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 </w:t>
      </w:r>
    </w:p>
    <w:p w14:paraId="46389C6D" w14:textId="77777777" w:rsidR="00845EC9" w:rsidRDefault="00703CB4" w:rsidP="00845EC9">
      <w:pPr>
        <w:tabs>
          <w:tab w:val="center" w:pos="2833"/>
          <w:tab w:val="center" w:pos="3541"/>
          <w:tab w:val="center" w:pos="4249"/>
          <w:tab w:val="center" w:pos="4957"/>
          <w:tab w:val="center" w:pos="7096"/>
        </w:tabs>
        <w:spacing w:after="207"/>
        <w:ind w:left="-15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>……………………………..</w:t>
      </w:r>
    </w:p>
    <w:p w14:paraId="130A5634" w14:textId="5BE6F457" w:rsidR="008E2D56" w:rsidRPr="0062387A" w:rsidRDefault="00703CB4" w:rsidP="00845EC9">
      <w:pPr>
        <w:tabs>
          <w:tab w:val="center" w:pos="2833"/>
          <w:tab w:val="center" w:pos="3541"/>
          <w:tab w:val="center" w:pos="4249"/>
          <w:tab w:val="center" w:pos="4957"/>
          <w:tab w:val="center" w:pos="7096"/>
        </w:tabs>
        <w:spacing w:after="207"/>
        <w:ind w:left="-15" w:right="0" w:firstLine="0"/>
        <w:jc w:val="left"/>
        <w:rPr>
          <w:rFonts w:ascii="Arial" w:hAnsi="Arial" w:cs="Arial"/>
          <w:lang w:val="ru-RU"/>
        </w:rPr>
      </w:pPr>
      <w:r w:rsidRPr="0062387A">
        <w:rPr>
          <w:rFonts w:ascii="Arial" w:hAnsi="Arial" w:cs="Arial"/>
          <w:lang w:val="ru-RU"/>
        </w:rPr>
        <w:t xml:space="preserve">      </w:t>
      </w:r>
      <w:r w:rsidR="007F4BBB" w:rsidRPr="0062387A">
        <w:rPr>
          <w:rFonts w:ascii="Arial" w:hAnsi="Arial" w:cs="Arial"/>
          <w:lang w:val="ru-RU"/>
        </w:rPr>
        <w:t>Представитель клиента</w:t>
      </w:r>
    </w:p>
    <w:sectPr w:rsidR="008E2D56" w:rsidRPr="006238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9C8C2" w14:textId="77777777" w:rsidR="00D72421" w:rsidRDefault="00D72421" w:rsidP="00F23793">
      <w:pPr>
        <w:spacing w:after="0" w:line="240" w:lineRule="auto"/>
      </w:pPr>
      <w:r>
        <w:separator/>
      </w:r>
    </w:p>
  </w:endnote>
  <w:endnote w:type="continuationSeparator" w:id="0">
    <w:p w14:paraId="2543557F" w14:textId="77777777" w:rsidR="00D72421" w:rsidRDefault="00D72421" w:rsidP="00F2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8261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8FB27D" w14:textId="744BB98F" w:rsidR="00703CB4" w:rsidRDefault="008903FA">
            <w:pPr>
              <w:pStyle w:val="Zpat"/>
              <w:jc w:val="right"/>
            </w:pPr>
            <w:r>
              <w:rPr>
                <w:lang w:val="ru-RU"/>
              </w:rPr>
              <w:t>Страница</w:t>
            </w:r>
            <w:r w:rsidR="00703CB4" w:rsidRPr="00703CB4">
              <w:rPr>
                <w:sz w:val="20"/>
                <w:szCs w:val="20"/>
              </w:rPr>
              <w:t xml:space="preserve"> </w:t>
            </w:r>
            <w:r w:rsidR="00703CB4" w:rsidRPr="00703CB4">
              <w:rPr>
                <w:sz w:val="20"/>
                <w:szCs w:val="20"/>
              </w:rPr>
              <w:fldChar w:fldCharType="begin"/>
            </w:r>
            <w:r w:rsidR="00703CB4" w:rsidRPr="00703CB4">
              <w:rPr>
                <w:sz w:val="20"/>
                <w:szCs w:val="20"/>
              </w:rPr>
              <w:instrText>PAGE</w:instrText>
            </w:r>
            <w:r w:rsidR="00703CB4" w:rsidRPr="00703CB4">
              <w:rPr>
                <w:sz w:val="20"/>
                <w:szCs w:val="20"/>
              </w:rPr>
              <w:fldChar w:fldCharType="separate"/>
            </w:r>
            <w:r w:rsidR="00EC4525">
              <w:rPr>
                <w:noProof/>
                <w:sz w:val="20"/>
                <w:szCs w:val="20"/>
              </w:rPr>
              <w:t>1</w:t>
            </w:r>
            <w:r w:rsidR="00703CB4" w:rsidRPr="00703CB4">
              <w:rPr>
                <w:sz w:val="20"/>
                <w:szCs w:val="20"/>
              </w:rPr>
              <w:fldChar w:fldCharType="end"/>
            </w:r>
            <w:r w:rsidR="00703CB4" w:rsidRPr="00703C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из</w:t>
            </w:r>
            <w:r w:rsidR="00703CB4" w:rsidRPr="00703CB4">
              <w:rPr>
                <w:sz w:val="20"/>
                <w:szCs w:val="20"/>
              </w:rPr>
              <w:t xml:space="preserve"> </w:t>
            </w:r>
            <w:r w:rsidR="00703CB4" w:rsidRPr="00703CB4">
              <w:rPr>
                <w:sz w:val="20"/>
                <w:szCs w:val="20"/>
              </w:rPr>
              <w:fldChar w:fldCharType="begin"/>
            </w:r>
            <w:r w:rsidR="00703CB4" w:rsidRPr="00703CB4">
              <w:rPr>
                <w:sz w:val="20"/>
                <w:szCs w:val="20"/>
              </w:rPr>
              <w:instrText>NUMPAGES</w:instrText>
            </w:r>
            <w:r w:rsidR="00703CB4" w:rsidRPr="00703CB4">
              <w:rPr>
                <w:sz w:val="20"/>
                <w:szCs w:val="20"/>
              </w:rPr>
              <w:fldChar w:fldCharType="separate"/>
            </w:r>
            <w:r w:rsidR="00EC4525">
              <w:rPr>
                <w:noProof/>
                <w:sz w:val="20"/>
                <w:szCs w:val="20"/>
              </w:rPr>
              <w:t>1</w:t>
            </w:r>
            <w:r w:rsidR="00703CB4" w:rsidRPr="00703CB4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25B5B9B" w14:textId="77777777" w:rsidR="00703CB4" w:rsidRDefault="00703C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D1A4A" w14:textId="77777777" w:rsidR="00D72421" w:rsidRDefault="00D72421" w:rsidP="00F23793">
      <w:pPr>
        <w:spacing w:after="0" w:line="240" w:lineRule="auto"/>
      </w:pPr>
      <w:r>
        <w:separator/>
      </w:r>
    </w:p>
  </w:footnote>
  <w:footnote w:type="continuationSeparator" w:id="0">
    <w:p w14:paraId="0006ABAA" w14:textId="77777777" w:rsidR="00D72421" w:rsidRDefault="00D72421" w:rsidP="00F2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FA9"/>
    <w:multiLevelType w:val="hybridMultilevel"/>
    <w:tmpl w:val="8F3A4400"/>
    <w:lvl w:ilvl="0" w:tplc="12E8D01E">
      <w:start w:val="1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FA7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AB2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60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C5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269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AAB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F26D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54E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932DF"/>
    <w:multiLevelType w:val="hybridMultilevel"/>
    <w:tmpl w:val="A4549662"/>
    <w:lvl w:ilvl="0" w:tplc="CA70ADA6">
      <w:start w:val="1"/>
      <w:numFmt w:val="decimal"/>
      <w:lvlText w:val="(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CDB4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4165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819A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8EF3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403AA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A9EA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C68BA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ACD1B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178EE"/>
    <w:multiLevelType w:val="hybridMultilevel"/>
    <w:tmpl w:val="A7BC65B6"/>
    <w:lvl w:ilvl="0" w:tplc="58FC54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C2E3F"/>
    <w:multiLevelType w:val="hybridMultilevel"/>
    <w:tmpl w:val="0AA0D7AA"/>
    <w:lvl w:ilvl="0" w:tplc="137A7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2192"/>
    <w:multiLevelType w:val="hybridMultilevel"/>
    <w:tmpl w:val="2CD0738E"/>
    <w:lvl w:ilvl="0" w:tplc="802EE0AA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CC53E">
      <w:start w:val="1"/>
      <w:numFmt w:val="lowerLetter"/>
      <w:lvlText w:val="%2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70A458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CA2B6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A44FA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0CD80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679A4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8EA96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3C39FA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497383"/>
    <w:multiLevelType w:val="hybridMultilevel"/>
    <w:tmpl w:val="8E0616F6"/>
    <w:lvl w:ilvl="0" w:tplc="49A6E414">
      <w:start w:val="1"/>
      <w:numFmt w:val="decimal"/>
      <w:lvlText w:val="(%1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00F30">
      <w:start w:val="1"/>
      <w:numFmt w:val="lowerLetter"/>
      <w:lvlText w:val="%2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08338C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3E143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FE130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EFA8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864E7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A1E9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4E7AC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584915"/>
    <w:multiLevelType w:val="hybridMultilevel"/>
    <w:tmpl w:val="DC7E488C"/>
    <w:lvl w:ilvl="0" w:tplc="7452E6E6">
      <w:start w:val="2"/>
      <w:numFmt w:val="decimal"/>
      <w:lvlText w:val="(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66E1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4823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6CCA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2D2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6D3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6FF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26F7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AF1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7122AC"/>
    <w:multiLevelType w:val="hybridMultilevel"/>
    <w:tmpl w:val="001ED572"/>
    <w:lvl w:ilvl="0" w:tplc="2B9A0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97BB2"/>
    <w:multiLevelType w:val="hybridMultilevel"/>
    <w:tmpl w:val="44BC4E04"/>
    <w:lvl w:ilvl="0" w:tplc="4B1E133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04E8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D665B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74D3F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824D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2486E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8C1F6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8EB5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86C0B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9C4183"/>
    <w:multiLevelType w:val="hybridMultilevel"/>
    <w:tmpl w:val="023864C2"/>
    <w:lvl w:ilvl="0" w:tplc="EC4A9454">
      <w:start w:val="1"/>
      <w:numFmt w:val="decimal"/>
      <w:lvlText w:val="(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203B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248B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389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6E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C8E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CCC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544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F69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860122"/>
    <w:multiLevelType w:val="hybridMultilevel"/>
    <w:tmpl w:val="510A6072"/>
    <w:lvl w:ilvl="0" w:tplc="4C78ECB8">
      <w:start w:val="500"/>
      <w:numFmt w:val="upperRoman"/>
      <w:pStyle w:val="Nadpis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3C1E1C">
      <w:start w:val="1"/>
      <w:numFmt w:val="lowerLetter"/>
      <w:lvlText w:val="%2"/>
      <w:lvlJc w:val="left"/>
      <w:pPr>
        <w:ind w:left="4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6089F2">
      <w:start w:val="1"/>
      <w:numFmt w:val="lowerRoman"/>
      <w:lvlText w:val="%3"/>
      <w:lvlJc w:val="left"/>
      <w:pPr>
        <w:ind w:left="5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C6A7E4">
      <w:start w:val="1"/>
      <w:numFmt w:val="decimal"/>
      <w:lvlText w:val="%4"/>
      <w:lvlJc w:val="left"/>
      <w:pPr>
        <w:ind w:left="6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ACE65E">
      <w:start w:val="1"/>
      <w:numFmt w:val="lowerLetter"/>
      <w:lvlText w:val="%5"/>
      <w:lvlJc w:val="left"/>
      <w:pPr>
        <w:ind w:left="6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29A62">
      <w:start w:val="1"/>
      <w:numFmt w:val="lowerRoman"/>
      <w:lvlText w:val="%6"/>
      <w:lvlJc w:val="left"/>
      <w:pPr>
        <w:ind w:left="7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EEE12">
      <w:start w:val="1"/>
      <w:numFmt w:val="decimal"/>
      <w:lvlText w:val="%7"/>
      <w:lvlJc w:val="left"/>
      <w:pPr>
        <w:ind w:left="8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D45CDE">
      <w:start w:val="1"/>
      <w:numFmt w:val="lowerLetter"/>
      <w:lvlText w:val="%8"/>
      <w:lvlJc w:val="left"/>
      <w:pPr>
        <w:ind w:left="8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1A8136">
      <w:start w:val="1"/>
      <w:numFmt w:val="lowerRoman"/>
      <w:lvlText w:val="%9"/>
      <w:lvlJc w:val="left"/>
      <w:pPr>
        <w:ind w:left="9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93"/>
    <w:rsid w:val="000034D3"/>
    <w:rsid w:val="0007436E"/>
    <w:rsid w:val="00091864"/>
    <w:rsid w:val="000B728E"/>
    <w:rsid w:val="000E068A"/>
    <w:rsid w:val="00102CC3"/>
    <w:rsid w:val="0011742D"/>
    <w:rsid w:val="0012673A"/>
    <w:rsid w:val="00132237"/>
    <w:rsid w:val="001341E5"/>
    <w:rsid w:val="001474D9"/>
    <w:rsid w:val="0017615E"/>
    <w:rsid w:val="00187EA0"/>
    <w:rsid w:val="001B47F4"/>
    <w:rsid w:val="001C2FD7"/>
    <w:rsid w:val="001C665E"/>
    <w:rsid w:val="00210F81"/>
    <w:rsid w:val="002821C7"/>
    <w:rsid w:val="00292175"/>
    <w:rsid w:val="002B258D"/>
    <w:rsid w:val="002B6F62"/>
    <w:rsid w:val="002D2D9E"/>
    <w:rsid w:val="002F6394"/>
    <w:rsid w:val="00333AE5"/>
    <w:rsid w:val="00371601"/>
    <w:rsid w:val="003C3980"/>
    <w:rsid w:val="003F6DF0"/>
    <w:rsid w:val="0046051E"/>
    <w:rsid w:val="0046060D"/>
    <w:rsid w:val="0047247B"/>
    <w:rsid w:val="0047392B"/>
    <w:rsid w:val="00485C37"/>
    <w:rsid w:val="00487D0B"/>
    <w:rsid w:val="00490F5C"/>
    <w:rsid w:val="004A70A5"/>
    <w:rsid w:val="004D10CE"/>
    <w:rsid w:val="0050280A"/>
    <w:rsid w:val="00502EBA"/>
    <w:rsid w:val="00515D1F"/>
    <w:rsid w:val="0052214B"/>
    <w:rsid w:val="00530737"/>
    <w:rsid w:val="00546715"/>
    <w:rsid w:val="005D1187"/>
    <w:rsid w:val="005E2EE2"/>
    <w:rsid w:val="006059BF"/>
    <w:rsid w:val="0061001C"/>
    <w:rsid w:val="00613BBC"/>
    <w:rsid w:val="0062387A"/>
    <w:rsid w:val="0063067D"/>
    <w:rsid w:val="0063325F"/>
    <w:rsid w:val="00693EB7"/>
    <w:rsid w:val="006F313C"/>
    <w:rsid w:val="00703CB4"/>
    <w:rsid w:val="007164B7"/>
    <w:rsid w:val="007713CC"/>
    <w:rsid w:val="007E67B0"/>
    <w:rsid w:val="007F15C4"/>
    <w:rsid w:val="007F4BBB"/>
    <w:rsid w:val="00800D19"/>
    <w:rsid w:val="008164A4"/>
    <w:rsid w:val="00845EC9"/>
    <w:rsid w:val="00850CD4"/>
    <w:rsid w:val="00874E9C"/>
    <w:rsid w:val="008903FA"/>
    <w:rsid w:val="008A738C"/>
    <w:rsid w:val="008A78E1"/>
    <w:rsid w:val="008E2D56"/>
    <w:rsid w:val="009203E1"/>
    <w:rsid w:val="009212CA"/>
    <w:rsid w:val="00940504"/>
    <w:rsid w:val="00942C00"/>
    <w:rsid w:val="00944EAF"/>
    <w:rsid w:val="00954D07"/>
    <w:rsid w:val="0098014C"/>
    <w:rsid w:val="009A3A04"/>
    <w:rsid w:val="009A72A1"/>
    <w:rsid w:val="00A11132"/>
    <w:rsid w:val="00A36850"/>
    <w:rsid w:val="00AD3CB1"/>
    <w:rsid w:val="00B046AA"/>
    <w:rsid w:val="00B66916"/>
    <w:rsid w:val="00B81927"/>
    <w:rsid w:val="00BA4F59"/>
    <w:rsid w:val="00C5064F"/>
    <w:rsid w:val="00C56DB6"/>
    <w:rsid w:val="00C83705"/>
    <w:rsid w:val="00CB190E"/>
    <w:rsid w:val="00CC4618"/>
    <w:rsid w:val="00CE7A6C"/>
    <w:rsid w:val="00CF4EF2"/>
    <w:rsid w:val="00CF6252"/>
    <w:rsid w:val="00D03051"/>
    <w:rsid w:val="00D159EC"/>
    <w:rsid w:val="00D26DC4"/>
    <w:rsid w:val="00D67F4E"/>
    <w:rsid w:val="00D72421"/>
    <w:rsid w:val="00D964B4"/>
    <w:rsid w:val="00DD7324"/>
    <w:rsid w:val="00DF195B"/>
    <w:rsid w:val="00E05957"/>
    <w:rsid w:val="00E578A3"/>
    <w:rsid w:val="00E76B43"/>
    <w:rsid w:val="00E82686"/>
    <w:rsid w:val="00EA56C8"/>
    <w:rsid w:val="00EC4525"/>
    <w:rsid w:val="00EF5442"/>
    <w:rsid w:val="00F062C6"/>
    <w:rsid w:val="00F23793"/>
    <w:rsid w:val="00F23EB6"/>
    <w:rsid w:val="00F43CD0"/>
    <w:rsid w:val="00F74C65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816B8"/>
  <w15:chartTrackingRefBased/>
  <w15:docId w15:val="{EBD81982-CA39-41AD-873E-7A65118B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3793"/>
    <w:pPr>
      <w:spacing w:after="5" w:line="27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23793"/>
    <w:pPr>
      <w:keepNext/>
      <w:keepLines/>
      <w:numPr>
        <w:numId w:val="1"/>
      </w:numPr>
      <w:spacing w:after="100"/>
      <w:ind w:left="18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793"/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paragraph" w:styleId="Odstavecseseznamem">
    <w:name w:val="List Paragraph"/>
    <w:basedOn w:val="Normln"/>
    <w:qFormat/>
    <w:rsid w:val="009A3A04"/>
    <w:pPr>
      <w:ind w:left="720"/>
      <w:contextualSpacing/>
    </w:pPr>
  </w:style>
  <w:style w:type="paragraph" w:styleId="Textkomente">
    <w:name w:val="annotation text"/>
    <w:link w:val="TextkomenteChar"/>
    <w:rsid w:val="007164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164B7"/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CB4"/>
    <w:rPr>
      <w:rFonts w:ascii="Times New Roman" w:eastAsia="Times New Roman" w:hAnsi="Times New Roman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3CB4"/>
    <w:rPr>
      <w:rFonts w:ascii="Times New Roman" w:eastAsia="Times New Roman" w:hAnsi="Times New Roman" w:cs="Times New Roman"/>
      <w:color w:val="00000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3EB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3E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5"/>
      <w:ind w:left="10" w:right="2" w:hanging="10"/>
      <w:jc w:val="both"/>
    </w:pPr>
    <w:rPr>
      <w:rFonts w:ascii="Times New Roman" w:eastAsia="Times New Roman" w:hAnsi="Times New Roman" w:cs="Times New Roman"/>
      <w:b/>
      <w:bCs/>
      <w:bdr w:val="none" w:sz="0" w:space="0" w:color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3EB7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cs-CZ"/>
    </w:rPr>
  </w:style>
  <w:style w:type="paragraph" w:customStyle="1" w:styleId="l6">
    <w:name w:val="l6"/>
    <w:basedOn w:val="Normln"/>
    <w:rsid w:val="00C8370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83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378E-5F77-4CF8-8F90-61E0EF01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1413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jan.vrbicky@mpsv.cz</dc:creator>
  <cp:keywords/>
  <dc:description/>
  <cp:lastModifiedBy>Kuželová Věra</cp:lastModifiedBy>
  <cp:revision>2</cp:revision>
  <dcterms:created xsi:type="dcterms:W3CDTF">2022-03-22T08:31:00Z</dcterms:created>
  <dcterms:modified xsi:type="dcterms:W3CDTF">2022-03-22T08:31:00Z</dcterms:modified>
</cp:coreProperties>
</file>